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700EA"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1 (</w:t>
      </w:r>
      <w:hyperlink r:id="rId4" w:history="1">
        <w:r>
          <w:rPr>
            <w:rFonts w:ascii="Calibri" w:eastAsia="Calibri" w:hAnsi="Calibri" w:cs="Calibri"/>
            <w:color w:val="0000FF"/>
            <w:sz w:val="22"/>
            <w:u w:val="single"/>
          </w:rPr>
          <w:t>00:05</w:t>
        </w:r>
      </w:hyperlink>
      <w:r>
        <w:rPr>
          <w:rFonts w:ascii="Calibri" w:eastAsia="Calibri" w:hAnsi="Calibri" w:cs="Calibri"/>
          <w:color w:val="000000"/>
          <w:sz w:val="22"/>
        </w:rPr>
        <w:t>):</w:t>
      </w:r>
    </w:p>
    <w:p w14:paraId="5D4AC0F6"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[Inaudible] virtual summits are the most powerful online marketing tool availa</w:t>
      </w:r>
      <w:r>
        <w:rPr>
          <w:rFonts w:ascii="Calibri" w:eastAsia="Calibri" w:hAnsi="Calibri" w:cs="Calibri"/>
          <w:color w:val="000000"/>
          <w:sz w:val="22"/>
        </w:rPr>
        <w:t xml:space="preserve">ble to grow your list, launch your platform, make more money and create an impact in the world. Even if you're just getting started. If you are ready to take your </w:t>
      </w:r>
      <w:proofErr w:type="spellStart"/>
      <w:r>
        <w:rPr>
          <w:rFonts w:ascii="Calibri" w:eastAsia="Calibri" w:hAnsi="Calibri" w:cs="Calibri"/>
          <w:color w:val="000000"/>
          <w:sz w:val="22"/>
        </w:rPr>
        <w:t>Semit</w:t>
      </w:r>
      <w:proofErr w:type="spellEnd"/>
      <w:r>
        <w:rPr>
          <w:rFonts w:ascii="Calibri" w:eastAsia="Calibri" w:hAnsi="Calibri" w:cs="Calibri"/>
          <w:color w:val="000000"/>
          <w:sz w:val="22"/>
        </w:rPr>
        <w:t xml:space="preserve"> to the next level, then tune into the virtual summit podcast with Dr. Mark T way. Hi,</w:t>
      </w:r>
    </w:p>
    <w:p w14:paraId="17D980CD"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5" w:history="1">
        <w:r>
          <w:rPr>
            <w:rFonts w:ascii="Calibri" w:eastAsia="Calibri" w:hAnsi="Calibri" w:cs="Calibri"/>
            <w:color w:val="0000FF"/>
            <w:sz w:val="22"/>
            <w:u w:val="single"/>
          </w:rPr>
          <w:t>00:23</w:t>
        </w:r>
      </w:hyperlink>
      <w:r>
        <w:rPr>
          <w:rFonts w:ascii="Calibri" w:eastAsia="Calibri" w:hAnsi="Calibri" w:cs="Calibri"/>
          <w:color w:val="000000"/>
          <w:sz w:val="22"/>
        </w:rPr>
        <w:t>)</w:t>
      </w:r>
      <w:r>
        <w:rPr>
          <w:rFonts w:ascii="Calibri" w:eastAsia="Calibri" w:hAnsi="Calibri" w:cs="Calibri"/>
          <w:color w:val="000000"/>
          <w:sz w:val="22"/>
        </w:rPr>
        <w:t>:</w:t>
      </w:r>
    </w:p>
    <w:p w14:paraId="0E2EED60"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I'm Dr. Mark T-wave founder of virtual summit software and creator of the one day summit formula. And I'm on a mission to help you summit hosts. Get your summit out to the world in a powerful and impactful way. So let's get started.</w:t>
      </w:r>
    </w:p>
    <w:p w14:paraId="3955387E"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6" w:history="1">
        <w:r>
          <w:rPr>
            <w:rFonts w:ascii="Calibri" w:eastAsia="Calibri" w:hAnsi="Calibri" w:cs="Calibri"/>
            <w:color w:val="0000FF"/>
            <w:sz w:val="22"/>
            <w:u w:val="single"/>
          </w:rPr>
          <w:t>00:39</w:t>
        </w:r>
      </w:hyperlink>
      <w:r>
        <w:rPr>
          <w:rFonts w:ascii="Calibri" w:eastAsia="Calibri" w:hAnsi="Calibri" w:cs="Calibri"/>
          <w:color w:val="000000"/>
          <w:sz w:val="22"/>
        </w:rPr>
        <w:t>):</w:t>
      </w:r>
    </w:p>
    <w:p w14:paraId="15651198"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Hey, the summit, Dr</w:t>
      </w:r>
      <w:r>
        <w:rPr>
          <w:rFonts w:ascii="Calibri" w:eastAsia="Calibri" w:hAnsi="Calibri" w:cs="Calibri"/>
          <w:color w:val="000000"/>
          <w:sz w:val="22"/>
        </w:rPr>
        <w:t>. Mark T. Wade here, your host on the virtual summit podcast, founder of virtual summit software. And we are in for a treat on this episode. I'm very excited to dive into the topics we're going to be talking about. We have a variety of very important tweak</w:t>
      </w:r>
      <w:r>
        <w:rPr>
          <w:rFonts w:ascii="Calibri" w:eastAsia="Calibri" w:hAnsi="Calibri" w:cs="Calibri"/>
          <w:color w:val="000000"/>
          <w:sz w:val="22"/>
        </w:rPr>
        <w:t xml:space="preserve"> strategies and, and, and a couple of ways that you may be able to hack your summit to even more success. And all of that is made possible because of our legendary guests today, Jess Campbell, who's with us, we're going to dive into all of these beautiful </w:t>
      </w:r>
      <w:r>
        <w:rPr>
          <w:rFonts w:ascii="Calibri" w:eastAsia="Calibri" w:hAnsi="Calibri" w:cs="Calibri"/>
          <w:color w:val="000000"/>
          <w:sz w:val="22"/>
        </w:rPr>
        <w:t>topics about your summit, Jess, but before we do, I'd love for you to just take a few more moments and tell our summit hosts a little bit more about yourself.</w:t>
      </w:r>
    </w:p>
    <w:p w14:paraId="6160A332"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7" w:history="1">
        <w:r>
          <w:rPr>
            <w:rFonts w:ascii="Calibri" w:eastAsia="Calibri" w:hAnsi="Calibri" w:cs="Calibri"/>
            <w:color w:val="0000FF"/>
            <w:sz w:val="22"/>
            <w:u w:val="single"/>
          </w:rPr>
          <w:t>01:19</w:t>
        </w:r>
      </w:hyperlink>
      <w:r>
        <w:rPr>
          <w:rFonts w:ascii="Calibri" w:eastAsia="Calibri" w:hAnsi="Calibri" w:cs="Calibri"/>
          <w:color w:val="000000"/>
          <w:sz w:val="22"/>
        </w:rPr>
        <w:t>):</w:t>
      </w:r>
    </w:p>
    <w:p w14:paraId="5361B118"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Thanks Dr. Mark, what a pleasure to be here. I'm Jess Campbell, the founder of out in the boon</w:t>
      </w:r>
      <w:r>
        <w:rPr>
          <w:rFonts w:ascii="Calibri" w:eastAsia="Calibri" w:hAnsi="Calibri" w:cs="Calibri"/>
          <w:color w:val="000000"/>
          <w:sz w:val="22"/>
        </w:rPr>
        <w:t>s. We're a small shop for nonprofit fundraisers looking to raise more money online and in-person. And about a year ago, I decided to host the raise more together summit, which is a virtual summit specifically geared towards nonprofit leaders and fundraiser</w:t>
      </w:r>
      <w:r>
        <w:rPr>
          <w:rFonts w:ascii="Calibri" w:eastAsia="Calibri" w:hAnsi="Calibri" w:cs="Calibri"/>
          <w:color w:val="000000"/>
          <w:sz w:val="22"/>
        </w:rPr>
        <w:t>s who want information about fundraising. This is the thing I was searching for. I've been a nonprofit fundraiser for over 17 years, and a lot of the things out there are for different parts of the nonprofits space and not so geared towards fundraising and</w:t>
      </w:r>
      <w:r>
        <w:rPr>
          <w:rFonts w:ascii="Calibri" w:eastAsia="Calibri" w:hAnsi="Calibri" w:cs="Calibri"/>
          <w:color w:val="000000"/>
          <w:sz w:val="22"/>
        </w:rPr>
        <w:t xml:space="preserve"> you know, with the pandemic and everything going on last year, nonprofits needed to raise more money faster than ever before. And I just was feeling there was a gap to help people do that in a way that felt fresh and diverse and cool which is really like </w:t>
      </w:r>
      <w:r>
        <w:rPr>
          <w:rFonts w:ascii="Calibri" w:eastAsia="Calibri" w:hAnsi="Calibri" w:cs="Calibri"/>
          <w:color w:val="000000"/>
          <w:sz w:val="22"/>
        </w:rPr>
        <w:t>the vibe of my personal summit.</w:t>
      </w:r>
    </w:p>
    <w:p w14:paraId="65D3D031"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8" w:history="1">
        <w:r>
          <w:rPr>
            <w:rFonts w:ascii="Calibri" w:eastAsia="Calibri" w:hAnsi="Calibri" w:cs="Calibri"/>
            <w:color w:val="0000FF"/>
            <w:sz w:val="22"/>
            <w:u w:val="single"/>
          </w:rPr>
          <w:t>02:27</w:t>
        </w:r>
      </w:hyperlink>
      <w:r>
        <w:rPr>
          <w:rFonts w:ascii="Calibri" w:eastAsia="Calibri" w:hAnsi="Calibri" w:cs="Calibri"/>
          <w:color w:val="000000"/>
          <w:sz w:val="22"/>
        </w:rPr>
        <w:t>):</w:t>
      </w:r>
    </w:p>
    <w:p w14:paraId="09E6C5EA"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 xml:space="preserve">I love that name for that too. And I, and we're going to get into some of the specifics way you brought, not just your personality, but your overall vision of how the world should be into the summit, which really made a </w:t>
      </w:r>
      <w:r>
        <w:rPr>
          <w:rFonts w:ascii="Calibri" w:eastAsia="Calibri" w:hAnsi="Calibri" w:cs="Calibri"/>
          <w:color w:val="000000"/>
          <w:sz w:val="22"/>
        </w:rPr>
        <w:t>big difference. Let's start with kind of giving an overview of these two summits. Give us a little bit more of, you know, how many speakers did you have? What was the, you know, the goal? I know you've, you've run two at this point. You have a third one in</w:t>
      </w:r>
      <w:r>
        <w:rPr>
          <w:rFonts w:ascii="Calibri" w:eastAsia="Calibri" w:hAnsi="Calibri" w:cs="Calibri"/>
          <w:color w:val="000000"/>
          <w:sz w:val="22"/>
        </w:rPr>
        <w:t xml:space="preserve"> the works. So kind of give us an idea of the difference between them as well.</w:t>
      </w:r>
    </w:p>
    <w:p w14:paraId="75435AE0"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9" w:history="1">
        <w:r>
          <w:rPr>
            <w:rFonts w:ascii="Calibri" w:eastAsia="Calibri" w:hAnsi="Calibri" w:cs="Calibri"/>
            <w:color w:val="0000FF"/>
            <w:sz w:val="22"/>
            <w:u w:val="single"/>
          </w:rPr>
          <w:t>02:55</w:t>
        </w:r>
      </w:hyperlink>
      <w:r>
        <w:rPr>
          <w:rFonts w:ascii="Calibri" w:eastAsia="Calibri" w:hAnsi="Calibri" w:cs="Calibri"/>
          <w:color w:val="000000"/>
          <w:sz w:val="22"/>
        </w:rPr>
        <w:t>):</w:t>
      </w:r>
    </w:p>
    <w:p w14:paraId="34023E69"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 xml:space="preserve">Yeah, so it's a three-day virtual summit with a kickoff event on the day before it starts, which is really just kind of a toast, a gathering and a rundown of how things are </w:t>
      </w:r>
      <w:r>
        <w:rPr>
          <w:rFonts w:ascii="Calibri" w:eastAsia="Calibri" w:hAnsi="Calibri" w:cs="Calibri"/>
          <w:color w:val="000000"/>
          <w:sz w:val="22"/>
        </w:rPr>
        <w:t>going to go. So my summit ran Tuesday through Friday, if you count the kickoff event they included up to 30 speakers each time with the addition of anywhere from six to nine lives panel discussions that were mostly available to only the VIP members. All of</w:t>
      </w:r>
      <w:r>
        <w:rPr>
          <w:rFonts w:ascii="Calibri" w:eastAsia="Calibri" w:hAnsi="Calibri" w:cs="Calibri"/>
          <w:color w:val="000000"/>
          <w:sz w:val="22"/>
        </w:rPr>
        <w:t xml:space="preserve"> the presentations were short and to the point 15 minutes max and the requirement is that they were action focused, meaning I wanted our speakers to be teaching less on the why and more </w:t>
      </w:r>
      <w:r>
        <w:rPr>
          <w:rFonts w:ascii="Calibri" w:eastAsia="Calibri" w:hAnsi="Calibri" w:cs="Calibri"/>
          <w:color w:val="000000"/>
          <w:sz w:val="22"/>
        </w:rPr>
        <w:lastRenderedPageBreak/>
        <w:t>on the, how, how to act in 30 days or less. How would you raise, you k</w:t>
      </w:r>
      <w:r>
        <w:rPr>
          <w:rFonts w:ascii="Calibri" w:eastAsia="Calibri" w:hAnsi="Calibri" w:cs="Calibri"/>
          <w:color w:val="000000"/>
          <w:sz w:val="22"/>
        </w:rPr>
        <w:t>now, whatever, you know, with your board? They covered topics all around fundraising. So it wasn't niche down into just grant writing or just major gifts. It really covered the gamut. And the lineup was a combination of people who are familiar in this spac</w:t>
      </w:r>
      <w:r>
        <w:rPr>
          <w:rFonts w:ascii="Calibri" w:eastAsia="Calibri" w:hAnsi="Calibri" w:cs="Calibri"/>
          <w:color w:val="000000"/>
          <w:sz w:val="22"/>
        </w:rPr>
        <w:t>e or just people I've been watching and following everyone was handpicked. There was no application to be as summit speaker. I haven't gotten to that part and maybe it's a little too control-freak of me, but at this point, all of my speakers are very vette</w:t>
      </w:r>
      <w:r>
        <w:rPr>
          <w:rFonts w:ascii="Calibri" w:eastAsia="Calibri" w:hAnsi="Calibri" w:cs="Calibri"/>
          <w:color w:val="000000"/>
          <w:sz w:val="22"/>
        </w:rPr>
        <w:t>d, very curated, very wanted, and to be a part of</w:t>
      </w:r>
    </w:p>
    <w:p w14:paraId="5520FF83"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1 (</w:t>
      </w:r>
      <w:hyperlink r:id="rId10" w:history="1">
        <w:r>
          <w:rPr>
            <w:rFonts w:ascii="Calibri" w:eastAsia="Calibri" w:hAnsi="Calibri" w:cs="Calibri"/>
            <w:color w:val="0000FF"/>
            <w:sz w:val="22"/>
            <w:u w:val="single"/>
          </w:rPr>
          <w:t>04:31</w:t>
        </w:r>
      </w:hyperlink>
      <w:r>
        <w:rPr>
          <w:rFonts w:ascii="Calibri" w:eastAsia="Calibri" w:hAnsi="Calibri" w:cs="Calibri"/>
          <w:color w:val="000000"/>
          <w:sz w:val="22"/>
        </w:rPr>
        <w:t>):</w:t>
      </w:r>
    </w:p>
    <w:p w14:paraId="6DF7155C"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Virtual summits software makes hosting a summit easier than ever. The only software in the world designed specifically for hosting a summit, lets you set up a summit in a matter of hours with no tech sk</w:t>
      </w:r>
      <w:r>
        <w:rPr>
          <w:rFonts w:ascii="Calibri" w:eastAsia="Calibri" w:hAnsi="Calibri" w:cs="Calibri"/>
          <w:color w:val="000000"/>
          <w:sz w:val="22"/>
        </w:rPr>
        <w:t>ills or team needed. You can try out the virtual summit software free at virtualsummits.com. But hurry, this is a limited offer. No, I think</w:t>
      </w:r>
    </w:p>
    <w:p w14:paraId="3AFB6348"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1" w:history="1">
        <w:r>
          <w:rPr>
            <w:rFonts w:ascii="Calibri" w:eastAsia="Calibri" w:hAnsi="Calibri" w:cs="Calibri"/>
            <w:color w:val="0000FF"/>
            <w:sz w:val="22"/>
            <w:u w:val="single"/>
          </w:rPr>
          <w:t>04:52</w:t>
        </w:r>
      </w:hyperlink>
      <w:r>
        <w:rPr>
          <w:rFonts w:ascii="Calibri" w:eastAsia="Calibri" w:hAnsi="Calibri" w:cs="Calibri"/>
          <w:color w:val="000000"/>
          <w:sz w:val="22"/>
        </w:rPr>
        <w:t>):</w:t>
      </w:r>
    </w:p>
    <w:p w14:paraId="591C9A8B"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You, you know, when you're at that level and you've got that vision, you alr</w:t>
      </w:r>
      <w:r>
        <w:rPr>
          <w:rFonts w:ascii="Calibri" w:eastAsia="Calibri" w:hAnsi="Calibri" w:cs="Calibri"/>
          <w:color w:val="000000"/>
          <w:sz w:val="22"/>
        </w:rPr>
        <w:t xml:space="preserve">eady know who you want, then you're pulling in the best people already, but yeah, you probably have people knocking on that door going, I would love to be a part of it. So there's some opportunities there, but I think you're doing everything great at this </w:t>
      </w:r>
      <w:r>
        <w:rPr>
          <w:rFonts w:ascii="Calibri" w:eastAsia="Calibri" w:hAnsi="Calibri" w:cs="Calibri"/>
          <w:color w:val="000000"/>
          <w:sz w:val="22"/>
        </w:rPr>
        <w:t>moment. So let's, let's talk about, let's just jump into some lessons learned first off, there was a lot of experience, a lot of things that you have incorporated from the first summit into the, the next summit. But as far as prep time, you've learned some</w:t>
      </w:r>
      <w:r>
        <w:rPr>
          <w:rFonts w:ascii="Calibri" w:eastAsia="Calibri" w:hAnsi="Calibri" w:cs="Calibri"/>
          <w:color w:val="000000"/>
          <w:sz w:val="22"/>
        </w:rPr>
        <w:t xml:space="preserve"> lessons over the last three summits. So what is one of the big takeaways that you've got as far as how much time you give yourself and why have you changed that?</w:t>
      </w:r>
    </w:p>
    <w:p w14:paraId="3961BB16"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12" w:history="1">
        <w:r>
          <w:rPr>
            <w:rFonts w:ascii="Calibri" w:eastAsia="Calibri" w:hAnsi="Calibri" w:cs="Calibri"/>
            <w:color w:val="0000FF"/>
            <w:sz w:val="22"/>
            <w:u w:val="single"/>
          </w:rPr>
          <w:t>05:35</w:t>
        </w:r>
      </w:hyperlink>
      <w:r>
        <w:rPr>
          <w:rFonts w:ascii="Calibri" w:eastAsia="Calibri" w:hAnsi="Calibri" w:cs="Calibri"/>
          <w:color w:val="000000"/>
          <w:sz w:val="22"/>
        </w:rPr>
        <w:t>):</w:t>
      </w:r>
    </w:p>
    <w:p w14:paraId="755306BE"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So my first summit I launched in six weeks, which I wouldn't recommend if you have the ab</w:t>
      </w:r>
      <w:r>
        <w:rPr>
          <w:rFonts w:ascii="Calibri" w:eastAsia="Calibri" w:hAnsi="Calibri" w:cs="Calibri"/>
          <w:color w:val="000000"/>
          <w:sz w:val="22"/>
        </w:rPr>
        <w:t>ility to give yourself some breathing room. I would do that the second summit I gave myself 90 days for this third one. That's more like 120 days. And especially for your first summit, you're creating so much from scratch, which makes the second, the third</w:t>
      </w:r>
      <w:r>
        <w:rPr>
          <w:rFonts w:ascii="Calibri" w:eastAsia="Calibri" w:hAnsi="Calibri" w:cs="Calibri"/>
          <w:color w:val="000000"/>
          <w:sz w:val="22"/>
        </w:rPr>
        <w:t>, the 10th summit so much easier. But that first one, when you are creating from scratch it, it's a hustle. And if you can give yourself some space to figure out all the kinks and the technology and the, you know, the website copy and the emails, the socia</w:t>
      </w:r>
      <w:r>
        <w:rPr>
          <w:rFonts w:ascii="Calibri" w:eastAsia="Calibri" w:hAnsi="Calibri" w:cs="Calibri"/>
          <w:color w:val="000000"/>
          <w:sz w:val="22"/>
        </w:rPr>
        <w:t xml:space="preserve">l media, it's just going to be a more pleasant experience. So yeah, for this third one, I even giving myself more time, even though I have assets created, it's just like, oh, this is going to be easy </w:t>
      </w:r>
      <w:proofErr w:type="spellStart"/>
      <w:r>
        <w:rPr>
          <w:rFonts w:ascii="Calibri" w:eastAsia="Calibri" w:hAnsi="Calibri" w:cs="Calibri"/>
          <w:color w:val="000000"/>
          <w:sz w:val="22"/>
        </w:rPr>
        <w:t>peasy</w:t>
      </w:r>
      <w:proofErr w:type="spellEnd"/>
      <w:r>
        <w:rPr>
          <w:rFonts w:ascii="Calibri" w:eastAsia="Calibri" w:hAnsi="Calibri" w:cs="Calibri"/>
          <w:color w:val="000000"/>
          <w:sz w:val="22"/>
        </w:rPr>
        <w:t>.</w:t>
      </w:r>
    </w:p>
    <w:p w14:paraId="0D36995E"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3" w:history="1">
        <w:r>
          <w:rPr>
            <w:rFonts w:ascii="Calibri" w:eastAsia="Calibri" w:hAnsi="Calibri" w:cs="Calibri"/>
            <w:color w:val="0000FF"/>
            <w:sz w:val="22"/>
            <w:u w:val="single"/>
          </w:rPr>
          <w:t>06:29</w:t>
        </w:r>
      </w:hyperlink>
      <w:r>
        <w:rPr>
          <w:rFonts w:ascii="Calibri" w:eastAsia="Calibri" w:hAnsi="Calibri" w:cs="Calibri"/>
          <w:color w:val="000000"/>
          <w:sz w:val="22"/>
        </w:rPr>
        <w:t>):</w:t>
      </w:r>
    </w:p>
    <w:p w14:paraId="02A665D2"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 xml:space="preserve">120 days is a, is a decent amount of time to </w:t>
      </w:r>
      <w:r>
        <w:rPr>
          <w:rFonts w:ascii="Calibri" w:eastAsia="Calibri" w:hAnsi="Calibri" w:cs="Calibri"/>
          <w:color w:val="000000"/>
          <w:sz w:val="22"/>
        </w:rPr>
        <w:t>give let's, let's actually kind of focus on one piece of it. What do you think out of all the, the different components that you have and that you're working on in a summit? What is like maybe one or two of the most time-consuming that people should know i</w:t>
      </w:r>
      <w:r>
        <w:rPr>
          <w:rFonts w:ascii="Calibri" w:eastAsia="Calibri" w:hAnsi="Calibri" w:cs="Calibri"/>
          <w:color w:val="000000"/>
          <w:sz w:val="22"/>
        </w:rPr>
        <w:t>t's going to maybe surprisingly take more time than what they anticipated? Yeah.</w:t>
      </w:r>
    </w:p>
    <w:p w14:paraId="449CE562"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14" w:history="1">
        <w:r>
          <w:rPr>
            <w:rFonts w:ascii="Calibri" w:eastAsia="Calibri" w:hAnsi="Calibri" w:cs="Calibri"/>
            <w:color w:val="0000FF"/>
            <w:sz w:val="22"/>
            <w:u w:val="single"/>
          </w:rPr>
          <w:t>06:50</w:t>
        </w:r>
      </w:hyperlink>
      <w:r>
        <w:rPr>
          <w:rFonts w:ascii="Calibri" w:eastAsia="Calibri" w:hAnsi="Calibri" w:cs="Calibri"/>
          <w:color w:val="000000"/>
          <w:sz w:val="22"/>
        </w:rPr>
        <w:t>):</w:t>
      </w:r>
    </w:p>
    <w:p w14:paraId="5218AE01"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So my first two summits where I didn't give myself the same runway, it was just getting the speakers because people are busy and two of my three summits have been hosted i</w:t>
      </w:r>
      <w:r>
        <w:rPr>
          <w:rFonts w:ascii="Calibri" w:eastAsia="Calibri" w:hAnsi="Calibri" w:cs="Calibri"/>
          <w:color w:val="000000"/>
          <w:sz w:val="22"/>
        </w:rPr>
        <w:t xml:space="preserve">n the late summer and August where a lot of people are physically gone. I do it intentionally before labor day and before the end of year giving seasons. So it's strategic on my end, but that doesn't mean people don't take vacation. All of my sessions are </w:t>
      </w:r>
      <w:r>
        <w:rPr>
          <w:rFonts w:ascii="Calibri" w:eastAsia="Calibri" w:hAnsi="Calibri" w:cs="Calibri"/>
          <w:color w:val="000000"/>
          <w:sz w:val="22"/>
        </w:rPr>
        <w:t xml:space="preserve">prerecorded, but I do have live elements which make, you know, people the ability to </w:t>
      </w:r>
      <w:r>
        <w:rPr>
          <w:rFonts w:ascii="Calibri" w:eastAsia="Calibri" w:hAnsi="Calibri" w:cs="Calibri"/>
          <w:color w:val="000000"/>
          <w:sz w:val="22"/>
        </w:rPr>
        <w:lastRenderedPageBreak/>
        <w:t>say no, where if you give yourself some runway room, people don't have things marked off on their calendar for months, 90 days in advance necessarily. But when you're comi</w:t>
      </w:r>
      <w:r>
        <w:rPr>
          <w:rFonts w:ascii="Calibri" w:eastAsia="Calibri" w:hAnsi="Calibri" w:cs="Calibri"/>
          <w:color w:val="000000"/>
          <w:sz w:val="22"/>
        </w:rPr>
        <w:t>ng up them in 30 or 40 days, people are busy and being respectful of that and getting them in the mindset as well.</w:t>
      </w:r>
    </w:p>
    <w:p w14:paraId="17D83F32"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15" w:history="1">
        <w:r>
          <w:rPr>
            <w:rFonts w:ascii="Calibri" w:eastAsia="Calibri" w:hAnsi="Calibri" w:cs="Calibri"/>
            <w:color w:val="0000FF"/>
            <w:sz w:val="22"/>
            <w:u w:val="single"/>
          </w:rPr>
          <w:t>07:42</w:t>
        </w:r>
      </w:hyperlink>
      <w:r>
        <w:rPr>
          <w:rFonts w:ascii="Calibri" w:eastAsia="Calibri" w:hAnsi="Calibri" w:cs="Calibri"/>
          <w:color w:val="000000"/>
          <w:sz w:val="22"/>
        </w:rPr>
        <w:t>):</w:t>
      </w:r>
    </w:p>
    <w:p w14:paraId="5DFD2B0B"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The other thing for me that has been somewhat tricky, but I've always been able to hack it or figure it out, but it would be so nice to w</w:t>
      </w:r>
      <w:r>
        <w:rPr>
          <w:rFonts w:ascii="Calibri" w:eastAsia="Calibri" w:hAnsi="Calibri" w:cs="Calibri"/>
          <w:color w:val="000000"/>
          <w:sz w:val="22"/>
        </w:rPr>
        <w:t>ork out the kinks. Not last minute is the tech side of things. So making sure all the automations are seamless and the flows are working well. The world is used to working off of Amazon or buying on you know, target.com that have marketing teams by the mas</w:t>
      </w:r>
      <w:r>
        <w:rPr>
          <w:rFonts w:ascii="Calibri" w:eastAsia="Calibri" w:hAnsi="Calibri" w:cs="Calibri"/>
          <w:color w:val="000000"/>
          <w:sz w:val="22"/>
        </w:rPr>
        <w:t>ses and budgets to do this. And so their expectation for you unfortunately is the same. And so when your automations and tech and checkout page is clunky, they're going to be annoyed and likely to not actually complete their purchase. And it, if you're not</w:t>
      </w:r>
      <w:r>
        <w:rPr>
          <w:rFonts w:ascii="Calibri" w:eastAsia="Calibri" w:hAnsi="Calibri" w:cs="Calibri"/>
          <w:color w:val="000000"/>
          <w:sz w:val="22"/>
        </w:rPr>
        <w:t xml:space="preserve"> savvy in it, you've never done it before. I would say give yourself some space to figure that out.</w:t>
      </w:r>
    </w:p>
    <w:p w14:paraId="54692295"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6" w:history="1">
        <w:r>
          <w:rPr>
            <w:rFonts w:ascii="Calibri" w:eastAsia="Calibri" w:hAnsi="Calibri" w:cs="Calibri"/>
            <w:color w:val="0000FF"/>
            <w:sz w:val="22"/>
            <w:u w:val="single"/>
          </w:rPr>
          <w:t>08:38</w:t>
        </w:r>
      </w:hyperlink>
      <w:r>
        <w:rPr>
          <w:rFonts w:ascii="Calibri" w:eastAsia="Calibri" w:hAnsi="Calibri" w:cs="Calibri"/>
          <w:color w:val="000000"/>
          <w:sz w:val="22"/>
        </w:rPr>
        <w:t>):</w:t>
      </w:r>
    </w:p>
    <w:p w14:paraId="606082F2"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 xml:space="preserve">Great advice. There is speaker part, for sure, definitely takes more time than you anticipate. And one little piece that I would throw in there as well </w:t>
      </w:r>
      <w:r>
        <w:rPr>
          <w:rFonts w:ascii="Calibri" w:eastAsia="Calibri" w:hAnsi="Calibri" w:cs="Calibri"/>
          <w:color w:val="000000"/>
          <w:sz w:val="22"/>
        </w:rPr>
        <w:t xml:space="preserve">is have a cutoff on when your speaker interviews have to be done so that you have something to tell your speakers like this is the last week. Even if you plan like an additional, what I call a spill over week for the ones you really want to keep, you have </w:t>
      </w:r>
      <w:r>
        <w:rPr>
          <w:rFonts w:ascii="Calibri" w:eastAsia="Calibri" w:hAnsi="Calibri" w:cs="Calibri"/>
          <w:color w:val="000000"/>
          <w:sz w:val="22"/>
        </w:rPr>
        <w:t>to have a reason to get them to do it. It's been my experience jazz. Maybe you've had the same experience, like 50 to 60% of the speakers are going to change their interview date at least once. Right? So give yourself that opportunity as well. Now I want t</w:t>
      </w:r>
      <w:r>
        <w:rPr>
          <w:rFonts w:ascii="Calibri" w:eastAsia="Calibri" w:hAnsi="Calibri" w:cs="Calibri"/>
          <w:color w:val="000000"/>
          <w:sz w:val="22"/>
        </w:rPr>
        <w:t>o circle back to something you mentioned in, in the discussion or in the overview of your summit was the kickoff event.</w:t>
      </w:r>
    </w:p>
    <w:p w14:paraId="718C6F6D"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7" w:history="1">
        <w:r>
          <w:rPr>
            <w:rFonts w:ascii="Calibri" w:eastAsia="Calibri" w:hAnsi="Calibri" w:cs="Calibri"/>
            <w:color w:val="0000FF"/>
            <w:sz w:val="22"/>
            <w:u w:val="single"/>
          </w:rPr>
          <w:t>09:23</w:t>
        </w:r>
      </w:hyperlink>
      <w:r>
        <w:rPr>
          <w:rFonts w:ascii="Calibri" w:eastAsia="Calibri" w:hAnsi="Calibri" w:cs="Calibri"/>
          <w:color w:val="000000"/>
          <w:sz w:val="22"/>
        </w:rPr>
        <w:t>):</w:t>
      </w:r>
    </w:p>
    <w:p w14:paraId="339BAFEB"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 xml:space="preserve">This is something that I think w we call them an opening ceremony, but something that I think is really important, especially right </w:t>
      </w:r>
      <w:r>
        <w:rPr>
          <w:rFonts w:ascii="Calibri" w:eastAsia="Calibri" w:hAnsi="Calibri" w:cs="Calibri"/>
          <w:color w:val="000000"/>
          <w:sz w:val="22"/>
        </w:rPr>
        <w:t>now with a summit to get the speakers engaged, to get the audience engaged and kind of set the, you know, kind of set the rhythm for the summit because engagement, you know, has to happen for conversions. You, you briefly went through the, the different co</w:t>
      </w:r>
      <w:r>
        <w:rPr>
          <w:rFonts w:ascii="Calibri" w:eastAsia="Calibri" w:hAnsi="Calibri" w:cs="Calibri"/>
          <w:color w:val="000000"/>
          <w:sz w:val="22"/>
        </w:rPr>
        <w:t xml:space="preserve">mponents, but can you </w:t>
      </w:r>
      <w:proofErr w:type="spellStart"/>
      <w:r>
        <w:rPr>
          <w:rFonts w:ascii="Calibri" w:eastAsia="Calibri" w:hAnsi="Calibri" w:cs="Calibri"/>
          <w:color w:val="000000"/>
          <w:sz w:val="22"/>
        </w:rPr>
        <w:t>kinda</w:t>
      </w:r>
      <w:proofErr w:type="spellEnd"/>
      <w:r>
        <w:rPr>
          <w:rFonts w:ascii="Calibri" w:eastAsia="Calibri" w:hAnsi="Calibri" w:cs="Calibri"/>
          <w:color w:val="000000"/>
          <w:sz w:val="22"/>
        </w:rPr>
        <w:t xml:space="preserve"> talk to us? How do you get the speakers to agree and on it, or if you do or don't, and then like, kind of talk us through what you have into it and how do you, how do you do it? How do you host it?</w:t>
      </w:r>
    </w:p>
    <w:p w14:paraId="76B8A601"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18" w:history="1">
        <w:r>
          <w:rPr>
            <w:rFonts w:ascii="Calibri" w:eastAsia="Calibri" w:hAnsi="Calibri" w:cs="Calibri"/>
            <w:color w:val="0000FF"/>
            <w:sz w:val="22"/>
            <w:u w:val="single"/>
          </w:rPr>
          <w:t>09:58</w:t>
        </w:r>
      </w:hyperlink>
      <w:r>
        <w:rPr>
          <w:rFonts w:ascii="Calibri" w:eastAsia="Calibri" w:hAnsi="Calibri" w:cs="Calibri"/>
          <w:color w:val="000000"/>
          <w:sz w:val="22"/>
        </w:rPr>
        <w:t>):</w:t>
      </w:r>
    </w:p>
    <w:p w14:paraId="24C57A30"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 xml:space="preserve">So there's this book by a guy named Joey Coleman called how to never </w:t>
      </w:r>
      <w:r>
        <w:rPr>
          <w:rFonts w:ascii="Calibri" w:eastAsia="Calibri" w:hAnsi="Calibri" w:cs="Calibri"/>
          <w:color w:val="000000"/>
          <w:sz w:val="22"/>
        </w:rPr>
        <w:t>lose a customer again. Have you heard of it? Read it? Yeah, he's a good buddy of mine, so, oh, well, you know, if I ever get to like have four people I go to dinner with, he might be on my list. And what he talks about is really thinking about the customer</w:t>
      </w:r>
      <w:r>
        <w:rPr>
          <w:rFonts w:ascii="Calibri" w:eastAsia="Calibri" w:hAnsi="Calibri" w:cs="Calibri"/>
          <w:color w:val="000000"/>
          <w:sz w:val="22"/>
        </w:rPr>
        <w:t xml:space="preserve"> experience post-purchase and orientation at the is a really big part of keeping your customer happy for the long haul. And so the kickoff event is really to like set the tone, set the vibe, get folks hyped up. So my summit is frankly, a lot different than</w:t>
      </w:r>
      <w:r>
        <w:rPr>
          <w:rFonts w:ascii="Calibri" w:eastAsia="Calibri" w:hAnsi="Calibri" w:cs="Calibri"/>
          <w:color w:val="000000"/>
          <w:sz w:val="22"/>
        </w:rPr>
        <w:t xml:space="preserve"> a lot of other like non-profits summits or conferences or retreats out there. It's fresh, it's young, it's cool. It's vibe. Someone told me they said the, and they're amazing. They're like this really awesome speaker.</w:t>
      </w:r>
    </w:p>
    <w:p w14:paraId="46ED46CC"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19" w:history="1">
        <w:r>
          <w:rPr>
            <w:rFonts w:ascii="Calibri" w:eastAsia="Calibri" w:hAnsi="Calibri" w:cs="Calibri"/>
            <w:color w:val="0000FF"/>
            <w:sz w:val="22"/>
            <w:u w:val="single"/>
          </w:rPr>
          <w:t>10:56</w:t>
        </w:r>
      </w:hyperlink>
      <w:r>
        <w:rPr>
          <w:rFonts w:ascii="Calibri" w:eastAsia="Calibri" w:hAnsi="Calibri" w:cs="Calibri"/>
          <w:color w:val="000000"/>
          <w:sz w:val="22"/>
        </w:rPr>
        <w:t>):</w:t>
      </w:r>
    </w:p>
    <w:p w14:paraId="17C1E544"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She was like, your summits are dope.</w:t>
      </w:r>
      <w:r>
        <w:rPr>
          <w:rFonts w:ascii="Calibri" w:eastAsia="Calibri" w:hAnsi="Calibri" w:cs="Calibri"/>
          <w:color w:val="000000"/>
          <w:sz w:val="22"/>
        </w:rPr>
        <w:t xml:space="preserve"> And I was like, I can die and go to heaven. Because that's exactly the style and vibe I'm going for. And so, you know, the kickoff event is to create that momentum from the get-go, but also orient people into what to expect. So to tell them what it's goin</w:t>
      </w:r>
      <w:r>
        <w:rPr>
          <w:rFonts w:ascii="Calibri" w:eastAsia="Calibri" w:hAnsi="Calibri" w:cs="Calibri"/>
          <w:color w:val="000000"/>
          <w:sz w:val="22"/>
        </w:rPr>
        <w:t xml:space="preserve">g to look like every </w:t>
      </w:r>
      <w:r>
        <w:rPr>
          <w:rFonts w:ascii="Calibri" w:eastAsia="Calibri" w:hAnsi="Calibri" w:cs="Calibri"/>
          <w:color w:val="000000"/>
          <w:sz w:val="22"/>
        </w:rPr>
        <w:lastRenderedPageBreak/>
        <w:t>day, who the coaches are. I have coaches a part of my summit who are actively engaged in the Facebook group who provides one-on-one coaching for people who run the pitch clinic that we host, you know, introducing them. And it's just, l</w:t>
      </w:r>
      <w:r>
        <w:rPr>
          <w:rFonts w:ascii="Calibri" w:eastAsia="Calibri" w:hAnsi="Calibri" w:cs="Calibri"/>
          <w:color w:val="000000"/>
          <w:sz w:val="22"/>
        </w:rPr>
        <w:t xml:space="preserve">ike I said, to really kick off things in the right way, versus people struggling through a what's the schedule and where do I find this then? How is it going to go? And how many emails am I going to get? It's like lay it all out. And if you can't make the </w:t>
      </w:r>
      <w:r>
        <w:rPr>
          <w:rFonts w:ascii="Calibri" w:eastAsia="Calibri" w:hAnsi="Calibri" w:cs="Calibri"/>
          <w:color w:val="000000"/>
          <w:sz w:val="22"/>
        </w:rPr>
        <w:t>kickoff live, we post the recording to the Facebook group. And then we also follow up with an email. So it just kind of gets people in the, in the mood ready to learn.</w:t>
      </w:r>
    </w:p>
    <w:p w14:paraId="04851D6D"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0" w:history="1">
        <w:r>
          <w:rPr>
            <w:rFonts w:ascii="Calibri" w:eastAsia="Calibri" w:hAnsi="Calibri" w:cs="Calibri"/>
            <w:color w:val="0000FF"/>
            <w:sz w:val="22"/>
            <w:u w:val="single"/>
          </w:rPr>
          <w:t>12:00</w:t>
        </w:r>
      </w:hyperlink>
      <w:r>
        <w:rPr>
          <w:rFonts w:ascii="Calibri" w:eastAsia="Calibri" w:hAnsi="Calibri" w:cs="Calibri"/>
          <w:color w:val="000000"/>
          <w:sz w:val="22"/>
        </w:rPr>
        <w:t>):</w:t>
      </w:r>
    </w:p>
    <w:p w14:paraId="01C68929"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Yeah, it really does set the tone. And for me, one of the things I love about it aga</w:t>
      </w:r>
      <w:r>
        <w:rPr>
          <w:rFonts w:ascii="Calibri" w:eastAsia="Calibri" w:hAnsi="Calibri" w:cs="Calibri"/>
          <w:color w:val="000000"/>
          <w:sz w:val="22"/>
        </w:rPr>
        <w:t xml:space="preserve">in is the speaker engagement. One of the, the, the qualms we see happening right now in the summit space is there's a very low percentage of speaker participation as far as promotion is concerned. And one of the ways to actually do that. And, and it makes </w:t>
      </w:r>
      <w:r>
        <w:rPr>
          <w:rFonts w:ascii="Calibri" w:eastAsia="Calibri" w:hAnsi="Calibri" w:cs="Calibri"/>
          <w:color w:val="000000"/>
          <w:sz w:val="22"/>
        </w:rPr>
        <w:t xml:space="preserve">sense, you know, they've recorded an interview three months ago. They have businesses. They have life, you know, you're not, you know, we're not the first thing on their mind, but if you can keep them engaged and keep them present and make it fun and they </w:t>
      </w:r>
      <w:r>
        <w:rPr>
          <w:rFonts w:ascii="Calibri" w:eastAsia="Calibri" w:hAnsi="Calibri" w:cs="Calibri"/>
          <w:color w:val="000000"/>
          <w:sz w:val="22"/>
        </w:rPr>
        <w:t>want to be engaged, then the promotions go up. Success of the summit goes up, et cetera. So I love that kickoff event.</w:t>
      </w:r>
    </w:p>
    <w:p w14:paraId="3888A3F7"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21" w:history="1">
        <w:r>
          <w:rPr>
            <w:rFonts w:ascii="Calibri" w:eastAsia="Calibri" w:hAnsi="Calibri" w:cs="Calibri"/>
            <w:color w:val="0000FF"/>
            <w:sz w:val="22"/>
            <w:u w:val="single"/>
          </w:rPr>
          <w:t>12:41</w:t>
        </w:r>
      </w:hyperlink>
      <w:r>
        <w:rPr>
          <w:rFonts w:ascii="Calibri" w:eastAsia="Calibri" w:hAnsi="Calibri" w:cs="Calibri"/>
          <w:color w:val="000000"/>
          <w:sz w:val="22"/>
        </w:rPr>
        <w:t>):</w:t>
      </w:r>
    </w:p>
    <w:p w14:paraId="6D070BCE"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Sorry to interrupt. But to jump on that one thing I've done to combat that, because when you were saying that, I was like, oh, that j</w:t>
      </w:r>
      <w:r>
        <w:rPr>
          <w:rFonts w:ascii="Calibri" w:eastAsia="Calibri" w:hAnsi="Calibri" w:cs="Calibri"/>
          <w:color w:val="000000"/>
          <w:sz w:val="22"/>
        </w:rPr>
        <w:t>ust hasn't been my experience. All of my speakers are like highly engaged for the three days. And one of the ways that we've done that is yes, everything is prerecorded, but I do offer an optional opportunity for the speakers to go live in our Facebook gro</w:t>
      </w:r>
      <w:r>
        <w:rPr>
          <w:rFonts w:ascii="Calibri" w:eastAsia="Calibri" w:hAnsi="Calibri" w:cs="Calibri"/>
          <w:color w:val="000000"/>
          <w:sz w:val="22"/>
        </w:rPr>
        <w:t>up for 30 or 60 minutes to do a Q and a, to do an audit, to just talk. And we have a really high conversion rate from registrant's to Facebook group. It's like over 50%. And so it's a way for my speakers to have some live interaction with the guests to pro</w:t>
      </w:r>
      <w:r>
        <w:rPr>
          <w:rFonts w:ascii="Calibri" w:eastAsia="Calibri" w:hAnsi="Calibri" w:cs="Calibri"/>
          <w:color w:val="000000"/>
          <w:sz w:val="22"/>
        </w:rPr>
        <w:t>mote themselves one more time. And so I think what speakers, it's a tricky thing, and it's easy to think, oh no, one's doing anything. What was me? And this is all falling, falling on me. But if you make it about, what's beneficial for your speakers, they'</w:t>
      </w:r>
      <w:r>
        <w:rPr>
          <w:rFonts w:ascii="Calibri" w:eastAsia="Calibri" w:hAnsi="Calibri" w:cs="Calibri"/>
          <w:color w:val="000000"/>
          <w:sz w:val="22"/>
        </w:rPr>
        <w:t>re going to be pumped because they're offering some value to their audience and yours as well. And selfishly, I think they're coming from, oh, well, there's 800 people in this Facebook group. When am I going to get 800? I, you know, 1600 eyeballs on me. Ag</w:t>
      </w:r>
      <w:r>
        <w:rPr>
          <w:rFonts w:ascii="Calibri" w:eastAsia="Calibri" w:hAnsi="Calibri" w:cs="Calibri"/>
          <w:color w:val="000000"/>
          <w:sz w:val="22"/>
        </w:rPr>
        <w:t>ain, you know, kind of the thing</w:t>
      </w:r>
    </w:p>
    <w:p w14:paraId="425CBCD8"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2" w:history="1">
        <w:r>
          <w:rPr>
            <w:rFonts w:ascii="Calibri" w:eastAsia="Calibri" w:hAnsi="Calibri" w:cs="Calibri"/>
            <w:color w:val="0000FF"/>
            <w:sz w:val="22"/>
            <w:u w:val="single"/>
          </w:rPr>
          <w:t>14:01</w:t>
        </w:r>
      </w:hyperlink>
      <w:r>
        <w:rPr>
          <w:rFonts w:ascii="Calibri" w:eastAsia="Calibri" w:hAnsi="Calibri" w:cs="Calibri"/>
          <w:color w:val="000000"/>
          <w:sz w:val="22"/>
        </w:rPr>
        <w:t>):</w:t>
      </w:r>
    </w:p>
    <w:p w14:paraId="7AC59098"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 xml:space="preserve">I caught that the 800 to 60 there's two eyeballs per person, people count it. Well you, you actually hit something right there that you just went right over in addition to the mathematical equation that I want to break </w:t>
      </w:r>
      <w:r>
        <w:rPr>
          <w:rFonts w:ascii="Calibri" w:eastAsia="Calibri" w:hAnsi="Calibri" w:cs="Calibri"/>
          <w:color w:val="000000"/>
          <w:sz w:val="22"/>
        </w:rPr>
        <w:t>down because I don't think it would have been easy for people to miss. And it's such an important aspect. You talked about engaging the speakers and using the live because it engages your speakers, but it builds your Facebook group break down why that's ac</w:t>
      </w:r>
      <w:r>
        <w:rPr>
          <w:rFonts w:ascii="Calibri" w:eastAsia="Calibri" w:hAnsi="Calibri" w:cs="Calibri"/>
          <w:color w:val="000000"/>
          <w:sz w:val="22"/>
        </w:rPr>
        <w:t>tually building your Facebook group, because a lot of summit hosts have Facebook groups for their summit, but can't get people into it. So how have you used that to build your Facebook?</w:t>
      </w:r>
    </w:p>
    <w:p w14:paraId="0849072A"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w:t>
      </w:r>
      <w:r>
        <w:rPr>
          <w:rFonts w:ascii="Calibri" w:eastAsia="Calibri" w:hAnsi="Calibri" w:cs="Calibri"/>
          <w:color w:val="000000"/>
          <w:sz w:val="22"/>
        </w:rPr>
        <w:t>aker 4 (</w:t>
      </w:r>
      <w:hyperlink r:id="rId23" w:history="1">
        <w:r>
          <w:rPr>
            <w:rFonts w:ascii="Calibri" w:eastAsia="Calibri" w:hAnsi="Calibri" w:cs="Calibri"/>
            <w:color w:val="0000FF"/>
            <w:sz w:val="22"/>
            <w:u w:val="single"/>
          </w:rPr>
          <w:t>14:38</w:t>
        </w:r>
      </w:hyperlink>
      <w:r>
        <w:rPr>
          <w:rFonts w:ascii="Calibri" w:eastAsia="Calibri" w:hAnsi="Calibri" w:cs="Calibri"/>
          <w:color w:val="000000"/>
          <w:sz w:val="22"/>
        </w:rPr>
        <w:t>):</w:t>
      </w:r>
    </w:p>
    <w:p w14:paraId="74A4981E" w14:textId="64AABAC1" w:rsidR="00A77B3E" w:rsidRDefault="004443D9">
      <w:pPr>
        <w:spacing w:before="80"/>
        <w:rPr>
          <w:rFonts w:ascii="Calibri" w:eastAsia="Calibri" w:hAnsi="Calibri" w:cs="Calibri"/>
          <w:color w:val="000000"/>
          <w:sz w:val="22"/>
        </w:rPr>
      </w:pPr>
      <w:r>
        <w:rPr>
          <w:rFonts w:ascii="Calibri" w:eastAsia="Calibri" w:hAnsi="Calibri" w:cs="Calibri"/>
          <w:color w:val="000000"/>
          <w:sz w:val="22"/>
        </w:rPr>
        <w:t>Yeah, so we make things only available in the Facebook group, righ</w:t>
      </w:r>
      <w:r>
        <w:rPr>
          <w:rFonts w:ascii="Calibri" w:eastAsia="Calibri" w:hAnsi="Calibri" w:cs="Calibri"/>
          <w:color w:val="000000"/>
          <w:sz w:val="22"/>
        </w:rPr>
        <w:t>t? So there's things only available for VIP there's things only available in the Facebook group. So you're not going to get any live trainings or Q and A's outside of the Facebook group, which is very motivating. I will say I also I am in the Facebook grou</w:t>
      </w:r>
      <w:r>
        <w:rPr>
          <w:rFonts w:ascii="Calibri" w:eastAsia="Calibri" w:hAnsi="Calibri" w:cs="Calibri"/>
          <w:color w:val="000000"/>
          <w:sz w:val="22"/>
        </w:rPr>
        <w:t xml:space="preserve">p. So I'm commenting on everything. I'm engaging in everything. And for this third summit, I've </w:t>
      </w:r>
      <w:r>
        <w:rPr>
          <w:rFonts w:ascii="Calibri" w:eastAsia="Calibri" w:hAnsi="Calibri" w:cs="Calibri"/>
          <w:color w:val="000000"/>
          <w:sz w:val="22"/>
        </w:rPr>
        <w:lastRenderedPageBreak/>
        <w:t>actually hired three</w:t>
      </w:r>
      <w:r w:rsidR="009449B8">
        <w:rPr>
          <w:rFonts w:ascii="Calibri" w:eastAsia="Calibri" w:hAnsi="Calibri" w:cs="Calibri"/>
          <w:color w:val="000000"/>
          <w:sz w:val="22"/>
        </w:rPr>
        <w:t xml:space="preserve"> w</w:t>
      </w:r>
      <w:r>
        <w:rPr>
          <w:rFonts w:ascii="Calibri" w:eastAsia="Calibri" w:hAnsi="Calibri" w:cs="Calibri"/>
          <w:color w:val="000000"/>
          <w:sz w:val="22"/>
        </w:rPr>
        <w:t>hat I'm calling nonprofit coaches to support me, because my estimation is that all double the Facebook group for this third summit. And t</w:t>
      </w:r>
      <w:r>
        <w:rPr>
          <w:rFonts w:ascii="Calibri" w:eastAsia="Calibri" w:hAnsi="Calibri" w:cs="Calibri"/>
          <w:color w:val="000000"/>
          <w:sz w:val="22"/>
        </w:rPr>
        <w:t>hat's just a lot of comments and things to respond to. And so, because it's so active and engaged, it's like the cool place to be. And I'm finding people are connecting. I try and put together like, Hey, who hears from the Midwest? Who hears from the South</w:t>
      </w:r>
      <w:r>
        <w:rPr>
          <w:rFonts w:ascii="Calibri" w:eastAsia="Calibri" w:hAnsi="Calibri" w:cs="Calibri"/>
          <w:color w:val="000000"/>
          <w:sz w:val="22"/>
        </w:rPr>
        <w:t>east?</w:t>
      </w:r>
    </w:p>
    <w:p w14:paraId="696CAA23"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24" w:history="1">
        <w:r>
          <w:rPr>
            <w:rFonts w:ascii="Calibri" w:eastAsia="Calibri" w:hAnsi="Calibri" w:cs="Calibri"/>
            <w:color w:val="0000FF"/>
            <w:sz w:val="22"/>
            <w:u w:val="single"/>
          </w:rPr>
          <w:t>15:33</w:t>
        </w:r>
      </w:hyperlink>
      <w:r>
        <w:rPr>
          <w:rFonts w:ascii="Calibri" w:eastAsia="Calibri" w:hAnsi="Calibri" w:cs="Calibri"/>
          <w:color w:val="000000"/>
          <w:sz w:val="22"/>
        </w:rPr>
        <w:t>):</w:t>
      </w:r>
    </w:p>
    <w:p w14:paraId="08C7E8A5"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I believe fundraising is more fun in teams. And so a really big motivation of my entire summit is building community among fundraisers. I always joke no one grew up saying, I want to be a nonprofit fundraiser when they grow up, it can be a very i</w:t>
      </w:r>
      <w:r>
        <w:rPr>
          <w:rFonts w:ascii="Calibri" w:eastAsia="Calibri" w:hAnsi="Calibri" w:cs="Calibri"/>
          <w:color w:val="000000"/>
          <w:sz w:val="22"/>
        </w:rPr>
        <w:t xml:space="preserve">solating position. And personally, when I've found buddies and friends to do it with me, who I can brainstorm with who I can riff with, it's just such a more pleasurable experience. And sometimes people don't know how to go about finding their person. And </w:t>
      </w:r>
      <w:r>
        <w:rPr>
          <w:rFonts w:ascii="Calibri" w:eastAsia="Calibri" w:hAnsi="Calibri" w:cs="Calibri"/>
          <w:color w:val="000000"/>
          <w:sz w:val="22"/>
        </w:rPr>
        <w:t>so that is what I'm creating in my Facebook group and the really only place to get that is the Facebook group. And so I've strategically drive people there with content. And then when they get there, they're like, oh, this is the party a place to be.</w:t>
      </w:r>
    </w:p>
    <w:p w14:paraId="7834B2F1"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5" w:history="1">
        <w:r>
          <w:rPr>
            <w:rFonts w:ascii="Calibri" w:eastAsia="Calibri" w:hAnsi="Calibri" w:cs="Calibri"/>
            <w:color w:val="0000FF"/>
            <w:sz w:val="22"/>
            <w:u w:val="single"/>
          </w:rPr>
          <w:t>16:23</w:t>
        </w:r>
      </w:hyperlink>
      <w:r>
        <w:rPr>
          <w:rFonts w:ascii="Calibri" w:eastAsia="Calibri" w:hAnsi="Calibri" w:cs="Calibri"/>
          <w:color w:val="000000"/>
          <w:sz w:val="22"/>
        </w:rPr>
        <w:t>):</w:t>
      </w:r>
    </w:p>
    <w:p w14:paraId="18C1BFD0"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That is so good. And right there by, by being able to use that or highlight that, it's what we call like soft selling. It's able to get people into the Facebook group without like selling them. Like you got to get in, you got to get in. It's like, Hey, we'</w:t>
      </w:r>
      <w:r>
        <w:rPr>
          <w:rFonts w:ascii="Calibri" w:eastAsia="Calibri" w:hAnsi="Calibri" w:cs="Calibri"/>
          <w:color w:val="000000"/>
          <w:sz w:val="22"/>
        </w:rPr>
        <w:t xml:space="preserve">ve got, so-and-so going live. You want to check them out? Here's the link to go check them out. It's the Facebook group. Now question for you in regards to the Facebook group, since you're hosting a variety of summits ongoing, do you use the same group or </w:t>
      </w:r>
      <w:r>
        <w:rPr>
          <w:rFonts w:ascii="Calibri" w:eastAsia="Calibri" w:hAnsi="Calibri" w:cs="Calibri"/>
          <w:color w:val="000000"/>
          <w:sz w:val="22"/>
        </w:rPr>
        <w:t>do you do a pop-up group for each summit? And do you keep the group open after the summit?</w:t>
      </w:r>
    </w:p>
    <w:p w14:paraId="5BE85691"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26" w:history="1">
        <w:r>
          <w:rPr>
            <w:rFonts w:ascii="Calibri" w:eastAsia="Calibri" w:hAnsi="Calibri" w:cs="Calibri"/>
            <w:color w:val="0000FF"/>
            <w:sz w:val="22"/>
            <w:u w:val="single"/>
          </w:rPr>
          <w:t>16:54</w:t>
        </w:r>
      </w:hyperlink>
      <w:r>
        <w:rPr>
          <w:rFonts w:ascii="Calibri" w:eastAsia="Calibri" w:hAnsi="Calibri" w:cs="Calibri"/>
          <w:color w:val="000000"/>
          <w:sz w:val="22"/>
        </w:rPr>
        <w:t>):</w:t>
      </w:r>
    </w:p>
    <w:p w14:paraId="7B4DE7DE"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Yup, I do. To both. I keep it open and I sporadically engage. I, throughout the year in between it's kind of like my Facebook group for my business at this poin</w:t>
      </w:r>
      <w:r>
        <w:rPr>
          <w:rFonts w:ascii="Calibri" w:eastAsia="Calibri" w:hAnsi="Calibri" w:cs="Calibri"/>
          <w:color w:val="000000"/>
          <w:sz w:val="22"/>
        </w:rPr>
        <w:t>t. And you asked one other question. I apologize.</w:t>
      </w:r>
    </w:p>
    <w:p w14:paraId="76C51EC4"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7" w:history="1">
        <w:r>
          <w:rPr>
            <w:rFonts w:ascii="Calibri" w:eastAsia="Calibri" w:hAnsi="Calibri" w:cs="Calibri"/>
            <w:color w:val="0000FF"/>
            <w:sz w:val="22"/>
            <w:u w:val="single"/>
          </w:rPr>
          <w:t>17:14</w:t>
        </w:r>
      </w:hyperlink>
      <w:r>
        <w:rPr>
          <w:rFonts w:ascii="Calibri" w:eastAsia="Calibri" w:hAnsi="Calibri" w:cs="Calibri"/>
          <w:color w:val="000000"/>
          <w:sz w:val="22"/>
        </w:rPr>
        <w:t>):</w:t>
      </w:r>
    </w:p>
    <w:p w14:paraId="033A2D6F"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Yeah. So if you, if you use the same</w:t>
      </w:r>
    </w:p>
    <w:p w14:paraId="69EDA1E9"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28" w:history="1">
        <w:r>
          <w:rPr>
            <w:rFonts w:ascii="Calibri" w:eastAsia="Calibri" w:hAnsi="Calibri" w:cs="Calibri"/>
            <w:color w:val="0000FF"/>
            <w:sz w:val="22"/>
            <w:u w:val="single"/>
          </w:rPr>
          <w:t>17:16</w:t>
        </w:r>
      </w:hyperlink>
      <w:r>
        <w:rPr>
          <w:rFonts w:ascii="Calibri" w:eastAsia="Calibri" w:hAnsi="Calibri" w:cs="Calibri"/>
          <w:color w:val="000000"/>
          <w:sz w:val="22"/>
        </w:rPr>
        <w:t>):</w:t>
      </w:r>
    </w:p>
    <w:p w14:paraId="5C695664"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Group, same group. Yes, yes. And yes. I've seen it done both ways. I think if I was trying to grow a separate business Facebook group, I would probably make it</w:t>
      </w:r>
      <w:r>
        <w:rPr>
          <w:rFonts w:ascii="Calibri" w:eastAsia="Calibri" w:hAnsi="Calibri" w:cs="Calibri"/>
          <w:color w:val="000000"/>
          <w:sz w:val="22"/>
        </w:rPr>
        <w:t xml:space="preserve"> more of a pop-up, but because this is kind of my one I just hope be</w:t>
      </w:r>
    </w:p>
    <w:p w14:paraId="502416A4"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5 (</w:t>
      </w:r>
      <w:hyperlink r:id="rId29" w:history="1">
        <w:r>
          <w:rPr>
            <w:rFonts w:ascii="Calibri" w:eastAsia="Calibri" w:hAnsi="Calibri" w:cs="Calibri"/>
            <w:color w:val="0000FF"/>
            <w:sz w:val="22"/>
            <w:u w:val="single"/>
          </w:rPr>
          <w:t>17:35</w:t>
        </w:r>
      </w:hyperlink>
      <w:r>
        <w:rPr>
          <w:rFonts w:ascii="Calibri" w:eastAsia="Calibri" w:hAnsi="Calibri" w:cs="Calibri"/>
          <w:color w:val="000000"/>
          <w:sz w:val="22"/>
        </w:rPr>
        <w:t>):</w:t>
      </w:r>
    </w:p>
    <w:p w14:paraId="13856307" w14:textId="04CB728E" w:rsidR="00A77B3E" w:rsidRDefault="004443D9">
      <w:pPr>
        <w:spacing w:before="80"/>
        <w:rPr>
          <w:rFonts w:ascii="Calibri" w:eastAsia="Calibri" w:hAnsi="Calibri" w:cs="Calibri"/>
          <w:color w:val="000000"/>
          <w:sz w:val="22"/>
        </w:rPr>
      </w:pPr>
      <w:r>
        <w:rPr>
          <w:rFonts w:ascii="Calibri" w:eastAsia="Calibri" w:hAnsi="Calibri" w:cs="Calibri"/>
          <w:color w:val="000000"/>
          <w:sz w:val="22"/>
        </w:rPr>
        <w:t xml:space="preserve">Sure to check out the speaker management tool in </w:t>
      </w:r>
      <w:r>
        <w:rPr>
          <w:rFonts w:ascii="Calibri" w:eastAsia="Calibri" w:hAnsi="Calibri" w:cs="Calibri"/>
          <w:color w:val="000000"/>
          <w:sz w:val="22"/>
        </w:rPr>
        <w:t xml:space="preserve">virtual summit software, which lets you quickly and easily recruit and manage your speakers on your virtual summit. Literally </w:t>
      </w:r>
      <w:r>
        <w:rPr>
          <w:rFonts w:ascii="Calibri" w:eastAsia="Calibri" w:hAnsi="Calibri" w:cs="Calibri"/>
          <w:color w:val="000000"/>
          <w:sz w:val="22"/>
        </w:rPr>
        <w:t>eliminating hundreds of hours, work gets more information at virtualsummits.com.</w:t>
      </w:r>
    </w:p>
    <w:p w14:paraId="7F34C806"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0" w:history="1">
        <w:r>
          <w:rPr>
            <w:rFonts w:ascii="Calibri" w:eastAsia="Calibri" w:hAnsi="Calibri" w:cs="Calibri"/>
            <w:color w:val="0000FF"/>
            <w:sz w:val="22"/>
            <w:u w:val="single"/>
          </w:rPr>
          <w:t>17:56</w:t>
        </w:r>
      </w:hyperlink>
      <w:r>
        <w:rPr>
          <w:rFonts w:ascii="Calibri" w:eastAsia="Calibri" w:hAnsi="Calibri" w:cs="Calibri"/>
          <w:color w:val="000000"/>
          <w:sz w:val="22"/>
        </w:rPr>
        <w:t>):</w:t>
      </w:r>
    </w:p>
    <w:p w14:paraId="26EA8F22"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 xml:space="preserve">Now let's </w:t>
      </w:r>
      <w:proofErr w:type="spellStart"/>
      <w:r>
        <w:rPr>
          <w:rFonts w:ascii="Calibri" w:eastAsia="Calibri" w:hAnsi="Calibri" w:cs="Calibri"/>
          <w:color w:val="000000"/>
          <w:sz w:val="22"/>
        </w:rPr>
        <w:t>kinda</w:t>
      </w:r>
      <w:proofErr w:type="spellEnd"/>
      <w:r>
        <w:rPr>
          <w:rFonts w:ascii="Calibri" w:eastAsia="Calibri" w:hAnsi="Calibri" w:cs="Calibri"/>
          <w:color w:val="000000"/>
          <w:sz w:val="22"/>
        </w:rPr>
        <w:t xml:space="preserve"> go up to the aspect we were, this is kind of right in alignment with it, how you do the, you know, the live streaming that you give the speakers, this oppo</w:t>
      </w:r>
      <w:r>
        <w:rPr>
          <w:rFonts w:ascii="Calibri" w:eastAsia="Calibri" w:hAnsi="Calibri" w:cs="Calibri"/>
          <w:color w:val="000000"/>
          <w:sz w:val="22"/>
        </w:rPr>
        <w:t xml:space="preserve">rtunity to go live. This is an addition to the presentation that you've said they've already recorded, which was prerecorded, but you've also </w:t>
      </w:r>
      <w:r>
        <w:rPr>
          <w:rFonts w:ascii="Calibri" w:eastAsia="Calibri" w:hAnsi="Calibri" w:cs="Calibri"/>
          <w:color w:val="000000"/>
          <w:sz w:val="22"/>
        </w:rPr>
        <w:lastRenderedPageBreak/>
        <w:t>made certain content you said, available to the VIP's, including some panels, kind of talk us through that strateg</w:t>
      </w:r>
      <w:r>
        <w:rPr>
          <w:rFonts w:ascii="Calibri" w:eastAsia="Calibri" w:hAnsi="Calibri" w:cs="Calibri"/>
          <w:color w:val="000000"/>
          <w:sz w:val="22"/>
        </w:rPr>
        <w:t>y of how select information for VIP's. What do you decide is available for them and kind of how do you separate that or curated? Hmm,</w:t>
      </w:r>
    </w:p>
    <w:p w14:paraId="0F81D60F"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31" w:history="1">
        <w:r>
          <w:rPr>
            <w:rFonts w:ascii="Calibri" w:eastAsia="Calibri" w:hAnsi="Calibri" w:cs="Calibri"/>
            <w:color w:val="0000FF"/>
            <w:sz w:val="22"/>
            <w:u w:val="single"/>
          </w:rPr>
          <w:t>18:30</w:t>
        </w:r>
      </w:hyperlink>
      <w:r>
        <w:rPr>
          <w:rFonts w:ascii="Calibri" w:eastAsia="Calibri" w:hAnsi="Calibri" w:cs="Calibri"/>
          <w:color w:val="000000"/>
          <w:sz w:val="22"/>
        </w:rPr>
        <w:t>):</w:t>
      </w:r>
    </w:p>
    <w:p w14:paraId="02FDB49A"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 xml:space="preserve">It's tricky. I think because I've been a nonprofit fundraiser, I'm just constantly thinking what information would I </w:t>
      </w:r>
      <w:r>
        <w:rPr>
          <w:rFonts w:ascii="Calibri" w:eastAsia="Calibri" w:hAnsi="Calibri" w:cs="Calibri"/>
          <w:color w:val="000000"/>
          <w:sz w:val="22"/>
        </w:rPr>
        <w:t xml:space="preserve">pay for? And </w:t>
      </w:r>
      <w:proofErr w:type="spellStart"/>
      <w:r>
        <w:rPr>
          <w:rFonts w:ascii="Calibri" w:eastAsia="Calibri" w:hAnsi="Calibri" w:cs="Calibri"/>
          <w:color w:val="000000"/>
          <w:sz w:val="22"/>
        </w:rPr>
        <w:t>and</w:t>
      </w:r>
      <w:proofErr w:type="spellEnd"/>
      <w:r>
        <w:rPr>
          <w:rFonts w:ascii="Calibri" w:eastAsia="Calibri" w:hAnsi="Calibri" w:cs="Calibri"/>
          <w:color w:val="000000"/>
          <w:sz w:val="22"/>
        </w:rPr>
        <w:t xml:space="preserve"> because I'm super focused and super niche and I listen like it is my job because it is, I have a really good understanding of what the pain points are for my customer. And so that evolves and changes. And so for example, one thing that I h</w:t>
      </w:r>
      <w:r>
        <w:rPr>
          <w:rFonts w:ascii="Calibri" w:eastAsia="Calibri" w:hAnsi="Calibri" w:cs="Calibri"/>
          <w:color w:val="000000"/>
          <w:sz w:val="22"/>
        </w:rPr>
        <w:t>ost as part of the VIP package is a funder panel where people get to hear directly from funders on what they want. So it's like, how do you like to be pitched? What is gross? How do you like to be thinking, how should I research and find you? Every non-pro</w:t>
      </w:r>
      <w:r>
        <w:rPr>
          <w:rFonts w:ascii="Calibri" w:eastAsia="Calibri" w:hAnsi="Calibri" w:cs="Calibri"/>
          <w:color w:val="000000"/>
          <w:sz w:val="22"/>
        </w:rPr>
        <w:t>fit ever wants to know that. And I always switch up the funders. So every time it's new and it's fresh we also host masterclasses. So I go out and I find nonprofits who their average gift is $30,000 for three years, AKA $90,000.</w:t>
      </w:r>
    </w:p>
    <w:p w14:paraId="5A061F6E"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32" w:history="1">
        <w:r>
          <w:rPr>
            <w:rFonts w:ascii="Calibri" w:eastAsia="Calibri" w:hAnsi="Calibri" w:cs="Calibri"/>
            <w:color w:val="0000FF"/>
            <w:sz w:val="22"/>
            <w:u w:val="single"/>
          </w:rPr>
          <w:t>19:34</w:t>
        </w:r>
      </w:hyperlink>
      <w:r>
        <w:rPr>
          <w:rFonts w:ascii="Calibri" w:eastAsia="Calibri" w:hAnsi="Calibri" w:cs="Calibri"/>
          <w:color w:val="000000"/>
          <w:sz w:val="22"/>
        </w:rPr>
        <w:t>):</w:t>
      </w:r>
    </w:p>
    <w:p w14:paraId="37F0B49A"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 xml:space="preserve">That is a really high average for a nonprofit. So learning how that </w:t>
      </w:r>
      <w:r>
        <w:rPr>
          <w:rFonts w:ascii="Calibri" w:eastAsia="Calibri" w:hAnsi="Calibri" w:cs="Calibri"/>
          <w:color w:val="000000"/>
          <w:sz w:val="22"/>
        </w:rPr>
        <w:t>nonprofit does it is like a master class that everyone wants to attend this time. We'll also have a pitch clinic because I think nonprofit fundraisers are constantly in their head about, am I doing this right? How does this sound? And so to have a professi</w:t>
      </w:r>
      <w:r>
        <w:rPr>
          <w:rFonts w:ascii="Calibri" w:eastAsia="Calibri" w:hAnsi="Calibri" w:cs="Calibri"/>
          <w:color w:val="000000"/>
          <w:sz w:val="22"/>
        </w:rPr>
        <w:t>onal one-on-one coach, you is like, you know, not priceless, you can pay for it, but it's really expensive compared to this VIP. And so in terms of picking it, they just switched based on the needs of what my audience is telling me. They want to hear. I pu</w:t>
      </w:r>
      <w:r>
        <w:rPr>
          <w:rFonts w:ascii="Calibri" w:eastAsia="Calibri" w:hAnsi="Calibri" w:cs="Calibri"/>
          <w:color w:val="000000"/>
          <w:sz w:val="22"/>
        </w:rPr>
        <w:t>ll a lot in my on Instagram, that's kind of my preferred platform. And I survey my audience all the time. Who do you want to hear from, what do you want to hear about this or that? And so I think asking is part of the equation and not assuming,</w:t>
      </w:r>
    </w:p>
    <w:p w14:paraId="284D492B"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3" w:history="1">
        <w:r>
          <w:rPr>
            <w:rFonts w:ascii="Calibri" w:eastAsia="Calibri" w:hAnsi="Calibri" w:cs="Calibri"/>
            <w:color w:val="0000FF"/>
            <w:sz w:val="22"/>
            <w:u w:val="single"/>
          </w:rPr>
          <w:t>20:33</w:t>
        </w:r>
      </w:hyperlink>
      <w:r>
        <w:rPr>
          <w:rFonts w:ascii="Calibri" w:eastAsia="Calibri" w:hAnsi="Calibri" w:cs="Calibri"/>
          <w:color w:val="000000"/>
          <w:sz w:val="22"/>
        </w:rPr>
        <w:t>):</w:t>
      </w:r>
    </w:p>
    <w:p w14:paraId="37FCCC91"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Yeah, t</w:t>
      </w:r>
      <w:r>
        <w:rPr>
          <w:rFonts w:ascii="Calibri" w:eastAsia="Calibri" w:hAnsi="Calibri" w:cs="Calibri"/>
          <w:color w:val="000000"/>
          <w:sz w:val="22"/>
        </w:rPr>
        <w:t>hat is, that is so good. I love this, how you've incorporated these additional components, which again cause I love soft selling and which is what I think a summit essentially is you give value, you build a relationship and then people who want to go furth</w:t>
      </w:r>
      <w:r>
        <w:rPr>
          <w:rFonts w:ascii="Calibri" w:eastAsia="Calibri" w:hAnsi="Calibri" w:cs="Calibri"/>
          <w:color w:val="000000"/>
          <w:sz w:val="22"/>
        </w:rPr>
        <w:t>er with you go further and you've incorporated all of these additional things that let you say, Hey, if you want these they're here, no pressure, but they're over here. And so it's a really easy way to allow people to go further with you. Now I want to hop</w:t>
      </w:r>
      <w:r>
        <w:rPr>
          <w:rFonts w:ascii="Calibri" w:eastAsia="Calibri" w:hAnsi="Calibri" w:cs="Calibri"/>
          <w:color w:val="000000"/>
          <w:sz w:val="22"/>
        </w:rPr>
        <w:t xml:space="preserve"> over into one of the things we talked about in our pre-interview chat is you, you provide templates, you make things easy for your speakers, so that they help promote. But you also talked about how, you know, not all speakers want to send out an email, li</w:t>
      </w:r>
      <w:r>
        <w:rPr>
          <w:rFonts w:ascii="Calibri" w:eastAsia="Calibri" w:hAnsi="Calibri" w:cs="Calibri"/>
          <w:color w:val="000000"/>
          <w:sz w:val="22"/>
        </w:rPr>
        <w:t>ke a full email to their audience. And so you've got a strategy that you've incorporated break that strategy down and kind of why it works and how you've seen it work for you.</w:t>
      </w:r>
    </w:p>
    <w:p w14:paraId="78409743"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34" w:history="1">
        <w:r>
          <w:rPr>
            <w:rFonts w:ascii="Calibri" w:eastAsia="Calibri" w:hAnsi="Calibri" w:cs="Calibri"/>
            <w:color w:val="0000FF"/>
            <w:sz w:val="22"/>
            <w:u w:val="single"/>
          </w:rPr>
          <w:t>21:32</w:t>
        </w:r>
      </w:hyperlink>
      <w:r>
        <w:rPr>
          <w:rFonts w:ascii="Calibri" w:eastAsia="Calibri" w:hAnsi="Calibri" w:cs="Calibri"/>
          <w:color w:val="000000"/>
          <w:sz w:val="22"/>
        </w:rPr>
        <w:t>):</w:t>
      </w:r>
    </w:p>
    <w:p w14:paraId="60F7D535"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Yeah. I was actually listening to someone speak yesterday and she was explai</w:t>
      </w:r>
      <w:r>
        <w:rPr>
          <w:rFonts w:ascii="Calibri" w:eastAsia="Calibri" w:hAnsi="Calibri" w:cs="Calibri"/>
          <w:color w:val="000000"/>
          <w:sz w:val="22"/>
        </w:rPr>
        <w:t>ning how some people who create their own products, they're not even comfortable sending an email to their own list about the thing that they are selling. So for them to send these long emails about your thing to their list is, is a stretch. So I try and m</w:t>
      </w:r>
      <w:r>
        <w:rPr>
          <w:rFonts w:ascii="Calibri" w:eastAsia="Calibri" w:hAnsi="Calibri" w:cs="Calibri"/>
          <w:color w:val="000000"/>
          <w:sz w:val="22"/>
        </w:rPr>
        <w:t xml:space="preserve">ake it </w:t>
      </w:r>
      <w:proofErr w:type="spellStart"/>
      <w:r>
        <w:rPr>
          <w:rFonts w:ascii="Calibri" w:eastAsia="Calibri" w:hAnsi="Calibri" w:cs="Calibri"/>
          <w:color w:val="000000"/>
          <w:sz w:val="22"/>
        </w:rPr>
        <w:t>super duper</w:t>
      </w:r>
      <w:proofErr w:type="spellEnd"/>
      <w:r>
        <w:rPr>
          <w:rFonts w:ascii="Calibri" w:eastAsia="Calibri" w:hAnsi="Calibri" w:cs="Calibri"/>
          <w:color w:val="000000"/>
          <w:sz w:val="22"/>
        </w:rPr>
        <w:t xml:space="preserve"> easy. So I provide, I think I have like up to 10 different long form emails that people can literally swipe. I provide social media swipe copy for all channels. So LinkedIn, for example, is a very different tone and vibe than you're shar</w:t>
      </w:r>
      <w:r>
        <w:rPr>
          <w:rFonts w:ascii="Calibri" w:eastAsia="Calibri" w:hAnsi="Calibri" w:cs="Calibri"/>
          <w:color w:val="000000"/>
          <w:sz w:val="22"/>
        </w:rPr>
        <w:t xml:space="preserve">ing on Facebook or Instagram. I actually have social image copy, you know, swipe, swipe templates too, that people can just snag. So they're not like in canvas trying to create from scratch, like just anything to make it </w:t>
      </w:r>
      <w:proofErr w:type="spellStart"/>
      <w:r>
        <w:rPr>
          <w:rFonts w:ascii="Calibri" w:eastAsia="Calibri" w:hAnsi="Calibri" w:cs="Calibri"/>
          <w:color w:val="000000"/>
          <w:sz w:val="22"/>
        </w:rPr>
        <w:t>super duper</w:t>
      </w:r>
      <w:proofErr w:type="spellEnd"/>
      <w:r>
        <w:rPr>
          <w:rFonts w:ascii="Calibri" w:eastAsia="Calibri" w:hAnsi="Calibri" w:cs="Calibri"/>
          <w:color w:val="000000"/>
          <w:sz w:val="22"/>
        </w:rPr>
        <w:t xml:space="preserve"> easy.</w:t>
      </w:r>
    </w:p>
    <w:p w14:paraId="1EBB3370"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lastRenderedPageBreak/>
        <w:t>Speaker 4 (</w:t>
      </w:r>
      <w:hyperlink r:id="rId35" w:history="1">
        <w:r>
          <w:rPr>
            <w:rFonts w:ascii="Calibri" w:eastAsia="Calibri" w:hAnsi="Calibri" w:cs="Calibri"/>
            <w:color w:val="0000FF"/>
            <w:sz w:val="22"/>
            <w:u w:val="single"/>
          </w:rPr>
          <w:t>22:25</w:t>
        </w:r>
      </w:hyperlink>
      <w:r>
        <w:rPr>
          <w:rFonts w:ascii="Calibri" w:eastAsia="Calibri" w:hAnsi="Calibri" w:cs="Calibri"/>
          <w:color w:val="000000"/>
          <w:sz w:val="22"/>
        </w:rPr>
        <w:t>):</w:t>
      </w:r>
    </w:p>
    <w:p w14:paraId="0EB119B8"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One of the t</w:t>
      </w:r>
      <w:r>
        <w:rPr>
          <w:rFonts w:ascii="Calibri" w:eastAsia="Calibri" w:hAnsi="Calibri" w:cs="Calibri"/>
          <w:color w:val="000000"/>
          <w:sz w:val="22"/>
        </w:rPr>
        <w:t>hings that I've seen though, going back to my first point is crafting PS statements. So if you're an entrepreneur or business owner, hopefully you're sending some sort of regular email communication to your email list, right. And you've got all sorts of th</w:t>
      </w:r>
      <w:r>
        <w:rPr>
          <w:rFonts w:ascii="Calibri" w:eastAsia="Calibri" w:hAnsi="Calibri" w:cs="Calibri"/>
          <w:color w:val="000000"/>
          <w:sz w:val="22"/>
        </w:rPr>
        <w:t>ings to say this, this, that, and that. And so you're like, ah, how can I actually squeeze in a full email about this summit I'm in? Like that seems excessive. So I provide PS swipe copies. So it's easy for people to say, you know, copy and paste PS, I'm s</w:t>
      </w:r>
      <w:r>
        <w:rPr>
          <w:rFonts w:ascii="Calibri" w:eastAsia="Calibri" w:hAnsi="Calibri" w:cs="Calibri"/>
          <w:color w:val="000000"/>
          <w:sz w:val="22"/>
        </w:rPr>
        <w:t xml:space="preserve">peaking at the raise more together summit on August 25th. If you want to sign up for free, here's the link, easy </w:t>
      </w:r>
      <w:proofErr w:type="spellStart"/>
      <w:r>
        <w:rPr>
          <w:rFonts w:ascii="Calibri" w:eastAsia="Calibri" w:hAnsi="Calibri" w:cs="Calibri"/>
          <w:color w:val="000000"/>
          <w:sz w:val="22"/>
        </w:rPr>
        <w:t>peasy</w:t>
      </w:r>
      <w:proofErr w:type="spellEnd"/>
      <w:r>
        <w:rPr>
          <w:rFonts w:ascii="Calibri" w:eastAsia="Calibri" w:hAnsi="Calibri" w:cs="Calibri"/>
          <w:color w:val="000000"/>
          <w:sz w:val="22"/>
        </w:rPr>
        <w:t>. I also will say the PS statement is the most read statement of any letter or any email. And so I want my information in the PS statement</w:t>
      </w:r>
      <w:r>
        <w:rPr>
          <w:rFonts w:ascii="Calibri" w:eastAsia="Calibri" w:hAnsi="Calibri" w:cs="Calibri"/>
          <w:color w:val="000000"/>
          <w:sz w:val="22"/>
        </w:rPr>
        <w:t>. And so it's kind of a win-win for both me and for the speakers. When it comes to promotion,</w:t>
      </w:r>
    </w:p>
    <w:p w14:paraId="3B346D01"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6" w:history="1">
        <w:r>
          <w:rPr>
            <w:rFonts w:ascii="Calibri" w:eastAsia="Calibri" w:hAnsi="Calibri" w:cs="Calibri"/>
            <w:color w:val="0000FF"/>
            <w:sz w:val="22"/>
            <w:u w:val="single"/>
          </w:rPr>
          <w:t>23:22</w:t>
        </w:r>
      </w:hyperlink>
      <w:r>
        <w:rPr>
          <w:rFonts w:ascii="Calibri" w:eastAsia="Calibri" w:hAnsi="Calibri" w:cs="Calibri"/>
          <w:color w:val="000000"/>
          <w:sz w:val="22"/>
        </w:rPr>
        <w:t>):</w:t>
      </w:r>
    </w:p>
    <w:p w14:paraId="65468BF0"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I got to give you some credit here. This is, this is pretty genius. Like I'm a big fan of PS statements, always use PS statements, but I hadn't considered ju</w:t>
      </w:r>
      <w:r>
        <w:rPr>
          <w:rFonts w:ascii="Calibri" w:eastAsia="Calibri" w:hAnsi="Calibri" w:cs="Calibri"/>
          <w:color w:val="000000"/>
          <w:sz w:val="22"/>
        </w:rPr>
        <w:t>st providing PS statements to our speakers to add on to their already emails. And I'm already seeing all the different ways I can help my, my partners in my company more by providing that. Cause I, I agree with my business. We have our promotional plan. We</w:t>
      </w:r>
      <w:r>
        <w:rPr>
          <w:rFonts w:ascii="Calibri" w:eastAsia="Calibri" w:hAnsi="Calibri" w:cs="Calibri"/>
          <w:color w:val="000000"/>
          <w:sz w:val="22"/>
        </w:rPr>
        <w:t xml:space="preserve"> have our calendar out, you know, we have things we have to do for our business. So squeezing in another promotional email for somebody else may not be possible, but a PS is totally possible. That is awesome. Just right here, that one little piece was wort</w:t>
      </w:r>
      <w:r>
        <w:rPr>
          <w:rFonts w:ascii="Calibri" w:eastAsia="Calibri" w:hAnsi="Calibri" w:cs="Calibri"/>
          <w:color w:val="000000"/>
          <w:sz w:val="22"/>
        </w:rPr>
        <w:t>h the entire episode. But we still have more let's keep going. Okay. So I want to talk now I want to change gears up, but I do want to actually let me, let me restate the importance of everything else you said, in addition to the PS statement, now you have</w:t>
      </w:r>
      <w:r>
        <w:rPr>
          <w:rFonts w:ascii="Calibri" w:eastAsia="Calibri" w:hAnsi="Calibri" w:cs="Calibri"/>
          <w:color w:val="000000"/>
          <w:sz w:val="22"/>
        </w:rPr>
        <w:t xml:space="preserve"> to make it easy for your speakers.</w:t>
      </w:r>
    </w:p>
    <w:p w14:paraId="5E736874"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7" w:history="1">
        <w:r>
          <w:rPr>
            <w:rFonts w:ascii="Calibri" w:eastAsia="Calibri" w:hAnsi="Calibri" w:cs="Calibri"/>
            <w:color w:val="0000FF"/>
            <w:sz w:val="22"/>
            <w:u w:val="single"/>
          </w:rPr>
          <w:t>24:17</w:t>
        </w:r>
      </w:hyperlink>
      <w:r>
        <w:rPr>
          <w:rFonts w:ascii="Calibri" w:eastAsia="Calibri" w:hAnsi="Calibri" w:cs="Calibri"/>
          <w:color w:val="000000"/>
          <w:sz w:val="22"/>
        </w:rPr>
        <w:t>):</w:t>
      </w:r>
    </w:p>
    <w:p w14:paraId="0C7B040F"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 xml:space="preserve">If it is difficult in any way, you're just giving them another opportunity not to do it. So giving them the swipe copy in any and every way that they would want it also making that easily available to them, send it </w:t>
      </w:r>
      <w:r>
        <w:rPr>
          <w:rFonts w:ascii="Calibri" w:eastAsia="Calibri" w:hAnsi="Calibri" w:cs="Calibri"/>
          <w:color w:val="000000"/>
          <w:sz w:val="22"/>
        </w:rPr>
        <w:t xml:space="preserve">to them. I know one of the most common things I hear from summit speakers is that the host sent them the materials and then they'll follow up and say, Hey, just a reminder. You're supposed to promote today, but they then don't attach the materials in that </w:t>
      </w:r>
      <w:r>
        <w:rPr>
          <w:rFonts w:ascii="Calibri" w:eastAsia="Calibri" w:hAnsi="Calibri" w:cs="Calibri"/>
          <w:color w:val="000000"/>
          <w:sz w:val="22"/>
        </w:rPr>
        <w:t xml:space="preserve">email. And so the speaker has to hunt through their past emails to find it. And if they have to do that, it's not going to happen. So as Jess said, make it </w:t>
      </w:r>
      <w:proofErr w:type="spellStart"/>
      <w:r>
        <w:rPr>
          <w:rFonts w:ascii="Calibri" w:eastAsia="Calibri" w:hAnsi="Calibri" w:cs="Calibri"/>
          <w:color w:val="000000"/>
          <w:sz w:val="22"/>
        </w:rPr>
        <w:t>super duper</w:t>
      </w:r>
      <w:proofErr w:type="spellEnd"/>
      <w:r>
        <w:rPr>
          <w:rFonts w:ascii="Calibri" w:eastAsia="Calibri" w:hAnsi="Calibri" w:cs="Calibri"/>
          <w:color w:val="000000"/>
          <w:sz w:val="22"/>
        </w:rPr>
        <w:t xml:space="preserve"> easy for your speakers. Okay. now let's talk about how you, what we were talking about t</w:t>
      </w:r>
      <w:r>
        <w:rPr>
          <w:rFonts w:ascii="Calibri" w:eastAsia="Calibri" w:hAnsi="Calibri" w:cs="Calibri"/>
          <w:color w:val="000000"/>
          <w:sz w:val="22"/>
        </w:rPr>
        <w:t xml:space="preserve">his in our pre-interview chat. When you did your first summit, you kind of set a price point. You were determining, you know, I'm </w:t>
      </w:r>
      <w:proofErr w:type="spellStart"/>
      <w:r>
        <w:rPr>
          <w:rFonts w:ascii="Calibri" w:eastAsia="Calibri" w:hAnsi="Calibri" w:cs="Calibri"/>
          <w:color w:val="000000"/>
          <w:sz w:val="22"/>
        </w:rPr>
        <w:t>gonna</w:t>
      </w:r>
      <w:proofErr w:type="spellEnd"/>
      <w:r>
        <w:rPr>
          <w:rFonts w:ascii="Calibri" w:eastAsia="Calibri" w:hAnsi="Calibri" w:cs="Calibri"/>
          <w:color w:val="000000"/>
          <w:sz w:val="22"/>
        </w:rPr>
        <w:t>, I'm going to do it like this. You reviewed, which I highly recommend. Every summit host does review your numbers, analy</w:t>
      </w:r>
      <w:r>
        <w:rPr>
          <w:rFonts w:ascii="Calibri" w:eastAsia="Calibri" w:hAnsi="Calibri" w:cs="Calibri"/>
          <w:color w:val="000000"/>
          <w:sz w:val="22"/>
        </w:rPr>
        <w:t>ze, optimize, and then automate. So you analyzed it and then you decided to optimize it on your second summit. So kind of talk to us what you saw from the sales side of things, how you set that in your first summit and then the changes you made to the seco</w:t>
      </w:r>
      <w:r>
        <w:rPr>
          <w:rFonts w:ascii="Calibri" w:eastAsia="Calibri" w:hAnsi="Calibri" w:cs="Calibri"/>
          <w:color w:val="000000"/>
          <w:sz w:val="22"/>
        </w:rPr>
        <w:t>nd summit and why?</w:t>
      </w:r>
    </w:p>
    <w:p w14:paraId="665765B9"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38" w:history="1">
        <w:r>
          <w:rPr>
            <w:rFonts w:ascii="Calibri" w:eastAsia="Calibri" w:hAnsi="Calibri" w:cs="Calibri"/>
            <w:color w:val="0000FF"/>
            <w:sz w:val="22"/>
            <w:u w:val="single"/>
          </w:rPr>
          <w:t>25:30</w:t>
        </w:r>
      </w:hyperlink>
      <w:r>
        <w:rPr>
          <w:rFonts w:ascii="Calibri" w:eastAsia="Calibri" w:hAnsi="Calibri" w:cs="Calibri"/>
          <w:color w:val="000000"/>
          <w:sz w:val="22"/>
        </w:rPr>
        <w:t>):</w:t>
      </w:r>
    </w:p>
    <w:p w14:paraId="41E665D7"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Totally. So my first summit and again, planned in six weeks and I was like, non-profit fundraisers. I want this super no-brainer in terms of price points. So my before summit start price point was $37 for the VIP. I think it went to</w:t>
      </w:r>
      <w:r>
        <w:rPr>
          <w:rFonts w:ascii="Calibri" w:eastAsia="Calibri" w:hAnsi="Calibri" w:cs="Calibri"/>
          <w:color w:val="000000"/>
          <w:sz w:val="22"/>
        </w:rPr>
        <w:t xml:space="preserve"> like 37, 67 97. And guess what? It converted super high, 19% almost. And I was like, huh. Okay. and the revenue side of it was minimal. I don't, I'm trying to look at my numbers right here. It was like total revenue around $7,000. So minus expenses, I net</w:t>
      </w:r>
      <w:r>
        <w:rPr>
          <w:rFonts w:ascii="Calibri" w:eastAsia="Calibri" w:hAnsi="Calibri" w:cs="Calibri"/>
          <w:color w:val="000000"/>
          <w:sz w:val="22"/>
        </w:rPr>
        <w:t xml:space="preserve">ted a couple grand and it was like, okay, you know, at least on the positive side I also like doubled my email list, which was awesome. But I </w:t>
      </w:r>
      <w:r>
        <w:rPr>
          <w:rFonts w:ascii="Calibri" w:eastAsia="Calibri" w:hAnsi="Calibri" w:cs="Calibri"/>
          <w:color w:val="000000"/>
          <w:sz w:val="22"/>
        </w:rPr>
        <w:lastRenderedPageBreak/>
        <w:t xml:space="preserve">definitely was like, okay, 19% is a really high conversion rate I can afford to charge more the next time and not </w:t>
      </w:r>
      <w:r>
        <w:rPr>
          <w:rFonts w:ascii="Calibri" w:eastAsia="Calibri" w:hAnsi="Calibri" w:cs="Calibri"/>
          <w:color w:val="000000"/>
          <w:sz w:val="22"/>
        </w:rPr>
        <w:t>have as high of a conversion rate.</w:t>
      </w:r>
    </w:p>
    <w:p w14:paraId="3EDDB7B5"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39" w:history="1">
        <w:r>
          <w:rPr>
            <w:rFonts w:ascii="Calibri" w:eastAsia="Calibri" w:hAnsi="Calibri" w:cs="Calibri"/>
            <w:color w:val="0000FF"/>
            <w:sz w:val="22"/>
            <w:u w:val="single"/>
          </w:rPr>
          <w:t>26:33</w:t>
        </w:r>
      </w:hyperlink>
      <w:r>
        <w:rPr>
          <w:rFonts w:ascii="Calibri" w:eastAsia="Calibri" w:hAnsi="Calibri" w:cs="Calibri"/>
          <w:color w:val="000000"/>
          <w:sz w:val="22"/>
        </w:rPr>
        <w:t>):</w:t>
      </w:r>
    </w:p>
    <w:p w14:paraId="5ADD62FC"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 xml:space="preserve">Let's test it out. So the second time I charged 67 97, 1 27 for the different price points. But I also did an order bump at $19 and it converted at 13%, so still super high. And 50% of the buyers bought the </w:t>
      </w:r>
      <w:r>
        <w:rPr>
          <w:rFonts w:ascii="Calibri" w:eastAsia="Calibri" w:hAnsi="Calibri" w:cs="Calibri"/>
          <w:color w:val="000000"/>
          <w:sz w:val="22"/>
        </w:rPr>
        <w:t>order bump. So the average price was around $97. And so for the third one, I am, I'm kind of debating about, do I start at 97 and go up or do I keep it what it was? You know, I'm, I'm also like playing with, do I do an upsell, a down sell is, you know, all</w:t>
      </w:r>
      <w:r>
        <w:rPr>
          <w:rFonts w:ascii="Calibri" w:eastAsia="Calibri" w:hAnsi="Calibri" w:cs="Calibri"/>
          <w:color w:val="000000"/>
          <w:sz w:val="22"/>
        </w:rPr>
        <w:t xml:space="preserve"> these different like funnel things. But what it also shows me is that even nonprofit fundraisers, who some of them have like negative money can afford to pay for this at a high price. You know, it doesn't have to be, you know, $19 or something. I think pe</w:t>
      </w:r>
      <w:r>
        <w:rPr>
          <w:rFonts w:ascii="Calibri" w:eastAsia="Calibri" w:hAnsi="Calibri" w:cs="Calibri"/>
          <w:color w:val="000000"/>
          <w:sz w:val="22"/>
        </w:rPr>
        <w:t>ople also might see value attached to price points. So when it's too low, they're like, you know, how valuable could this even be? And so I think there is something to having it where people have a little bit of skin in the game and then they show up live,</w:t>
      </w:r>
      <w:r>
        <w:rPr>
          <w:rFonts w:ascii="Calibri" w:eastAsia="Calibri" w:hAnsi="Calibri" w:cs="Calibri"/>
          <w:color w:val="000000"/>
          <w:sz w:val="22"/>
        </w:rPr>
        <w:t xml:space="preserve"> and then they consume the material. They get to know you. It's kind of like win-win </w:t>
      </w:r>
      <w:proofErr w:type="spellStart"/>
      <w:r>
        <w:rPr>
          <w:rFonts w:ascii="Calibri" w:eastAsia="Calibri" w:hAnsi="Calibri" w:cs="Calibri"/>
          <w:color w:val="000000"/>
          <w:sz w:val="22"/>
        </w:rPr>
        <w:t>win-win</w:t>
      </w:r>
      <w:proofErr w:type="spellEnd"/>
    </w:p>
    <w:p w14:paraId="7A2B3B47"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40" w:history="1">
        <w:r>
          <w:rPr>
            <w:rFonts w:ascii="Calibri" w:eastAsia="Calibri" w:hAnsi="Calibri" w:cs="Calibri"/>
            <w:color w:val="0000FF"/>
            <w:sz w:val="22"/>
            <w:u w:val="single"/>
          </w:rPr>
          <w:t>27:58</w:t>
        </w:r>
      </w:hyperlink>
      <w:r>
        <w:rPr>
          <w:rFonts w:ascii="Calibri" w:eastAsia="Calibri" w:hAnsi="Calibri" w:cs="Calibri"/>
          <w:color w:val="000000"/>
          <w:sz w:val="22"/>
        </w:rPr>
        <w:t>):</w:t>
      </w:r>
    </w:p>
    <w:p w14:paraId="678E1BE9"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 xml:space="preserve">Yeah. I have to say a 19% sales conversion is unreal. So definitely if, if you've got sales conversions at that high, anybody listening here raise your price </w:t>
      </w:r>
      <w:r>
        <w:rPr>
          <w:rFonts w:ascii="Calibri" w:eastAsia="Calibri" w:hAnsi="Calibri" w:cs="Calibri"/>
          <w:color w:val="000000"/>
          <w:sz w:val="22"/>
        </w:rPr>
        <w:t>because there's money that's being left on the table. And I also think, especially cause I know you don't Jess, you, you fall into this boat of being more impact oriented and that's your focus, but we also need to be careful not to be self-sacrificing as w</w:t>
      </w:r>
      <w:r>
        <w:rPr>
          <w:rFonts w:ascii="Calibri" w:eastAsia="Calibri" w:hAnsi="Calibri" w:cs="Calibri"/>
          <w:color w:val="000000"/>
          <w:sz w:val="22"/>
        </w:rPr>
        <w:t>ell. It's okay to charge because this is real value. This is, this is worth. And as you just mentioned, Jess, sometimes by underpricing, it, it can make it appear to be less valuable. I'd also throw in there from all of the summits we run, especially in ou</w:t>
      </w:r>
      <w:r>
        <w:rPr>
          <w:rFonts w:ascii="Calibri" w:eastAsia="Calibri" w:hAnsi="Calibri" w:cs="Calibri"/>
          <w:color w:val="000000"/>
          <w:sz w:val="22"/>
        </w:rPr>
        <w:t>r agency, that upsells are very important. We have some summer hosts that say, no, no, no, I don't want to do any upsells, just the summit offer.</w:t>
      </w:r>
    </w:p>
    <w:p w14:paraId="51D1A311"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41" w:history="1">
        <w:r>
          <w:rPr>
            <w:rFonts w:ascii="Calibri" w:eastAsia="Calibri" w:hAnsi="Calibri" w:cs="Calibri"/>
            <w:color w:val="0000FF"/>
            <w:sz w:val="22"/>
            <w:u w:val="single"/>
          </w:rPr>
          <w:t>28:50</w:t>
        </w:r>
      </w:hyperlink>
      <w:r>
        <w:rPr>
          <w:rFonts w:ascii="Calibri" w:eastAsia="Calibri" w:hAnsi="Calibri" w:cs="Calibri"/>
          <w:color w:val="000000"/>
          <w:sz w:val="22"/>
        </w:rPr>
        <w:t>):</w:t>
      </w:r>
    </w:p>
    <w:p w14:paraId="7269B2D1"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That's it. And we dramatically see at least 30% differences in revenue just between offering one or two up</w:t>
      </w:r>
      <w:r>
        <w:rPr>
          <w:rFonts w:ascii="Calibri" w:eastAsia="Calibri" w:hAnsi="Calibri" w:cs="Calibri"/>
          <w:color w:val="000000"/>
          <w:sz w:val="22"/>
        </w:rPr>
        <w:t>sells. And it doesn't matter what the upsell is and it does not need to be a high price, but when people want you, they want all of you. So just giving them my philosophy is we live in a binge society thanks to Netflix. So I let my customers tell me when t</w:t>
      </w:r>
      <w:r>
        <w:rPr>
          <w:rFonts w:ascii="Calibri" w:eastAsia="Calibri" w:hAnsi="Calibri" w:cs="Calibri"/>
          <w:color w:val="000000"/>
          <w:sz w:val="22"/>
        </w:rPr>
        <w:t>hey've had enough of me versus me telling them when they've had enough. So I love that we brought this topic up here, Jess order bump. I want to kind of go into that just for a second. Because most summit hosts go, I don't know what to add for an order bum</w:t>
      </w:r>
      <w:r>
        <w:rPr>
          <w:rFonts w:ascii="Calibri" w:eastAsia="Calibri" w:hAnsi="Calibri" w:cs="Calibri"/>
          <w:color w:val="000000"/>
          <w:sz w:val="22"/>
        </w:rPr>
        <w:t>p. So since you mentioned it, I love to see what you've had, what you've added and kind of what you decided on, why you decided on it.</w:t>
      </w:r>
    </w:p>
    <w:p w14:paraId="5BFDEE7D"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42" w:history="1">
        <w:r>
          <w:rPr>
            <w:rFonts w:ascii="Calibri" w:eastAsia="Calibri" w:hAnsi="Calibri" w:cs="Calibri"/>
            <w:color w:val="0000FF"/>
            <w:sz w:val="22"/>
            <w:u w:val="single"/>
          </w:rPr>
          <w:t>29:35</w:t>
        </w:r>
      </w:hyperlink>
      <w:r>
        <w:rPr>
          <w:rFonts w:ascii="Calibri" w:eastAsia="Calibri" w:hAnsi="Calibri" w:cs="Calibri"/>
          <w:color w:val="000000"/>
          <w:sz w:val="22"/>
        </w:rPr>
        <w:t>):</w:t>
      </w:r>
    </w:p>
    <w:p w14:paraId="37B32746"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So my order bump is called the fundraising power pack and it is tools from speakers. So it's another way to get my s</w:t>
      </w:r>
      <w:r>
        <w:rPr>
          <w:rFonts w:ascii="Calibri" w:eastAsia="Calibri" w:hAnsi="Calibri" w:cs="Calibri"/>
          <w:color w:val="000000"/>
          <w:sz w:val="22"/>
        </w:rPr>
        <w:t>peakers visible. It's another way for people to get on their email list because they have to be downloaded from those people. So I think I had like 12 of my 30 speakers contribute for, you know, just contribute to the power product. Obviously they got part</w:t>
      </w:r>
      <w:r>
        <w:rPr>
          <w:rFonts w:ascii="Calibri" w:eastAsia="Calibri" w:hAnsi="Calibri" w:cs="Calibri"/>
          <w:color w:val="000000"/>
          <w:sz w:val="22"/>
        </w:rPr>
        <w:t xml:space="preserve"> of the affiliate commission for that purchase. Well, and I literally just did a Google doc with links to the various products. The requirement was they had to be products that had a price. So it couldn't be like a freebie. It needed to be something that t</w:t>
      </w:r>
      <w:r>
        <w:rPr>
          <w:rFonts w:ascii="Calibri" w:eastAsia="Calibri" w:hAnsi="Calibri" w:cs="Calibri"/>
          <w:color w:val="000000"/>
          <w:sz w:val="22"/>
        </w:rPr>
        <w:t xml:space="preserve">hey usually charge for. And so I was able to say, this power package is worth, you know, $847. You can get it today for 27 and it was truthful. And </w:t>
      </w:r>
      <w:proofErr w:type="spellStart"/>
      <w:r>
        <w:rPr>
          <w:rFonts w:ascii="Calibri" w:eastAsia="Calibri" w:hAnsi="Calibri" w:cs="Calibri"/>
          <w:color w:val="000000"/>
          <w:sz w:val="22"/>
        </w:rPr>
        <w:t>and</w:t>
      </w:r>
      <w:proofErr w:type="spellEnd"/>
      <w:r>
        <w:rPr>
          <w:rFonts w:ascii="Calibri" w:eastAsia="Calibri" w:hAnsi="Calibri" w:cs="Calibri"/>
          <w:color w:val="000000"/>
          <w:sz w:val="22"/>
        </w:rPr>
        <w:t xml:space="preserve"> it worked really well. The only thing I'm doing different this </w:t>
      </w:r>
      <w:r>
        <w:rPr>
          <w:rFonts w:ascii="Calibri" w:eastAsia="Calibri" w:hAnsi="Calibri" w:cs="Calibri"/>
          <w:color w:val="000000"/>
          <w:sz w:val="22"/>
        </w:rPr>
        <w:lastRenderedPageBreak/>
        <w:t>time is inviting the speakers to particip</w:t>
      </w:r>
      <w:r>
        <w:rPr>
          <w:rFonts w:ascii="Calibri" w:eastAsia="Calibri" w:hAnsi="Calibri" w:cs="Calibri"/>
          <w:color w:val="000000"/>
          <w:sz w:val="22"/>
        </w:rPr>
        <w:t>ate again. If they do contribute, I'm offering them a 50% affiliate commission versus 40% for being a speaker</w:t>
      </w:r>
    </w:p>
    <w:p w14:paraId="6EF6778D"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5 (</w:t>
      </w:r>
      <w:hyperlink r:id="rId43" w:history="1">
        <w:r>
          <w:rPr>
            <w:rFonts w:ascii="Calibri" w:eastAsia="Calibri" w:hAnsi="Calibri" w:cs="Calibri"/>
            <w:color w:val="0000FF"/>
            <w:sz w:val="22"/>
            <w:u w:val="single"/>
          </w:rPr>
          <w:t>30:44</w:t>
        </w:r>
      </w:hyperlink>
      <w:r>
        <w:rPr>
          <w:rFonts w:ascii="Calibri" w:eastAsia="Calibri" w:hAnsi="Calibri" w:cs="Calibri"/>
          <w:color w:val="000000"/>
          <w:sz w:val="22"/>
        </w:rPr>
        <w:t>):</w:t>
      </w:r>
    </w:p>
    <w:p w14:paraId="0055553C"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 xml:space="preserve">With the EPOS summit feature inside the virtual summit software, you can rerun your summit as if it were live ongoing forever with one click </w:t>
      </w:r>
      <w:r>
        <w:rPr>
          <w:rFonts w:ascii="Calibri" w:eastAsia="Calibri" w:hAnsi="Calibri" w:cs="Calibri"/>
          <w:color w:val="000000"/>
          <w:sz w:val="22"/>
        </w:rPr>
        <w:t>of a button. This now lets you continue to use your summit forever. Bringing in qualified and engaged leads every month until your business gets more information. That's a virtual summit.com. Yeah. I love what</w:t>
      </w:r>
    </w:p>
    <w:p w14:paraId="64B39FC2"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44" w:history="1">
        <w:r>
          <w:rPr>
            <w:rFonts w:ascii="Calibri" w:eastAsia="Calibri" w:hAnsi="Calibri" w:cs="Calibri"/>
            <w:color w:val="0000FF"/>
            <w:sz w:val="22"/>
            <w:u w:val="single"/>
          </w:rPr>
          <w:t>31:09</w:t>
        </w:r>
      </w:hyperlink>
      <w:r>
        <w:rPr>
          <w:rFonts w:ascii="Calibri" w:eastAsia="Calibri" w:hAnsi="Calibri" w:cs="Calibri"/>
          <w:color w:val="000000"/>
          <w:sz w:val="22"/>
        </w:rPr>
        <w:t>):</w:t>
      </w:r>
    </w:p>
    <w:p w14:paraId="5A04C1D3"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You did with this. And I think it's a les</w:t>
      </w:r>
      <w:r>
        <w:rPr>
          <w:rFonts w:ascii="Calibri" w:eastAsia="Calibri" w:hAnsi="Calibri" w:cs="Calibri"/>
          <w:color w:val="000000"/>
          <w:sz w:val="22"/>
        </w:rPr>
        <w:t xml:space="preserve">son that everybody needs to take away here is you incorporate an, another opportunity for your speakers to participate and have value for them as a speaker, which is another reason why they would want to participate and they would want to promote and they </w:t>
      </w:r>
      <w:r>
        <w:rPr>
          <w:rFonts w:ascii="Calibri" w:eastAsia="Calibri" w:hAnsi="Calibri" w:cs="Calibri"/>
          <w:color w:val="000000"/>
          <w:sz w:val="22"/>
        </w:rPr>
        <w:t>would want to play full-out. So adding those opportunities like this for your speakers to also reap the rewards, like you said, they have to, you know, the, for the attendee to get the benefit or get the resource, they have to sign up on the speakers list,</w:t>
      </w:r>
      <w:r>
        <w:rPr>
          <w:rFonts w:ascii="Calibri" w:eastAsia="Calibri" w:hAnsi="Calibri" w:cs="Calibri"/>
          <w:color w:val="000000"/>
          <w:sz w:val="22"/>
        </w:rPr>
        <w:t xml:space="preserve"> which is a benefit for everyone. Excellent. Well, as we start to come towards the end of this episode, I want to go into the heart of your summit and the, the focus of your summit and how you looked at the way summits were done in general, but also in you</w:t>
      </w:r>
      <w:r>
        <w:rPr>
          <w:rFonts w:ascii="Calibri" w:eastAsia="Calibri" w:hAnsi="Calibri" w:cs="Calibri"/>
          <w:color w:val="000000"/>
          <w:sz w:val="22"/>
        </w:rPr>
        <w:t>r space and said, nah, that's not how I'm going to do it. So talk to us about what your mindset was on, how you wanted your summit to feel and be and what you did to incorporate that.</w:t>
      </w:r>
    </w:p>
    <w:p w14:paraId="038C968B"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w:t>
      </w:r>
      <w:r>
        <w:rPr>
          <w:rFonts w:ascii="Calibri" w:eastAsia="Calibri" w:hAnsi="Calibri" w:cs="Calibri"/>
          <w:color w:val="000000"/>
          <w:sz w:val="22"/>
        </w:rPr>
        <w:t>er 4 (</w:t>
      </w:r>
      <w:hyperlink r:id="rId45" w:history="1">
        <w:r>
          <w:rPr>
            <w:rFonts w:ascii="Calibri" w:eastAsia="Calibri" w:hAnsi="Calibri" w:cs="Calibri"/>
            <w:color w:val="0000FF"/>
            <w:sz w:val="22"/>
            <w:u w:val="single"/>
          </w:rPr>
          <w:t>32:05</w:t>
        </w:r>
      </w:hyperlink>
      <w:r>
        <w:rPr>
          <w:rFonts w:ascii="Calibri" w:eastAsia="Calibri" w:hAnsi="Calibri" w:cs="Calibri"/>
          <w:color w:val="000000"/>
          <w:sz w:val="22"/>
        </w:rPr>
        <w:t>):</w:t>
      </w:r>
    </w:p>
    <w:p w14:paraId="437812A3"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So in my space there are, and I'll just be transparent. A lot of ol</w:t>
      </w:r>
      <w:r>
        <w:rPr>
          <w:rFonts w:ascii="Calibri" w:eastAsia="Calibri" w:hAnsi="Calibri" w:cs="Calibri"/>
          <w:color w:val="000000"/>
          <w:sz w:val="22"/>
        </w:rPr>
        <w:t>der, white, they often sport a bow tie men teaching on this topic and I'm not attracted to that style. And I was kind of wondering if maybe other people are ready for some diversity as well. And after what happened with George Floyd last summer and committ</w:t>
      </w:r>
      <w:r>
        <w:rPr>
          <w:rFonts w:ascii="Calibri" w:eastAsia="Calibri" w:hAnsi="Calibri" w:cs="Calibri"/>
          <w:color w:val="000000"/>
          <w:sz w:val="22"/>
        </w:rPr>
        <w:t>ing to not being performative in my allyship, I committed having at least 50% of my speaker lineup be nonwhite identified and it ended up also being 75% women. And I will be honest. It was hard because it wasn't my immediate network that I was reaching out</w:t>
      </w:r>
      <w:r>
        <w:rPr>
          <w:rFonts w:ascii="Calibri" w:eastAsia="Calibri" w:hAnsi="Calibri" w:cs="Calibri"/>
          <w:color w:val="000000"/>
          <w:sz w:val="22"/>
        </w:rPr>
        <w:t xml:space="preserve"> to. I had to go beyond and ask for different introductions and it was definitely more work. It was also definitely worth it. So much of our sector is so diverse and I wanted speakers to represent the attendees and for people to hear from people that looke</w:t>
      </w:r>
      <w:r>
        <w:rPr>
          <w:rFonts w:ascii="Calibri" w:eastAsia="Calibri" w:hAnsi="Calibri" w:cs="Calibri"/>
          <w:color w:val="000000"/>
          <w:sz w:val="22"/>
        </w:rPr>
        <w:t>d and sounded like them.</w:t>
      </w:r>
    </w:p>
    <w:p w14:paraId="706FBD45"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46" w:history="1">
        <w:r>
          <w:rPr>
            <w:rFonts w:ascii="Calibri" w:eastAsia="Calibri" w:hAnsi="Calibri" w:cs="Calibri"/>
            <w:color w:val="0000FF"/>
            <w:sz w:val="22"/>
            <w:u w:val="single"/>
          </w:rPr>
          <w:t>33:20</w:t>
        </w:r>
      </w:hyperlink>
      <w:r>
        <w:rPr>
          <w:rFonts w:ascii="Calibri" w:eastAsia="Calibri" w:hAnsi="Calibri" w:cs="Calibri"/>
          <w:color w:val="000000"/>
          <w:sz w:val="22"/>
        </w:rPr>
        <w:t>):</w:t>
      </w:r>
    </w:p>
    <w:p w14:paraId="09BCF9E7"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And I've been able to achieve that for my first two summits. It is the goal</w:t>
      </w:r>
      <w:r>
        <w:rPr>
          <w:rFonts w:ascii="Calibri" w:eastAsia="Calibri" w:hAnsi="Calibri" w:cs="Calibri"/>
          <w:color w:val="000000"/>
          <w:sz w:val="22"/>
        </w:rPr>
        <w:t xml:space="preserve">, the mission for this third summit as well. And </w:t>
      </w:r>
      <w:proofErr w:type="spellStart"/>
      <w:r>
        <w:rPr>
          <w:rFonts w:ascii="Calibri" w:eastAsia="Calibri" w:hAnsi="Calibri" w:cs="Calibri"/>
          <w:color w:val="000000"/>
          <w:sz w:val="22"/>
        </w:rPr>
        <w:t>and</w:t>
      </w:r>
      <w:proofErr w:type="spellEnd"/>
      <w:r>
        <w:rPr>
          <w:rFonts w:ascii="Calibri" w:eastAsia="Calibri" w:hAnsi="Calibri" w:cs="Calibri"/>
          <w:color w:val="000000"/>
          <w:sz w:val="22"/>
        </w:rPr>
        <w:t xml:space="preserve"> it will be forever forward. And so I think that that also is recognized. People have actually told me the reason why I'm attending your summit or the reason why I want to learn from you is because you do</w:t>
      </w:r>
      <w:r>
        <w:rPr>
          <w:rFonts w:ascii="Calibri" w:eastAsia="Calibri" w:hAnsi="Calibri" w:cs="Calibri"/>
          <w:color w:val="000000"/>
          <w:sz w:val="22"/>
        </w:rPr>
        <w:t xml:space="preserve"> bring a unique and diverse set of information, tellers, people, speakers, lineups, fundraisers, whatever you want to call to the world. And that's, I don't see that always. And so I'm grateful for people who have taken a chance on me. A lot of these speak</w:t>
      </w:r>
      <w:r>
        <w:rPr>
          <w:rFonts w:ascii="Calibri" w:eastAsia="Calibri" w:hAnsi="Calibri" w:cs="Calibri"/>
          <w:color w:val="000000"/>
          <w:sz w:val="22"/>
        </w:rPr>
        <w:t>ers have never heard of me and I'm pitching them out of the blue on LinkedIn and Instagram and saying, I think what you're doing is rad. Can I give you an opportunity to speak or, you know, would you join me with these nonprofit fundraisers? And it's worke</w:t>
      </w:r>
      <w:r>
        <w:rPr>
          <w:rFonts w:ascii="Calibri" w:eastAsia="Calibri" w:hAnsi="Calibri" w:cs="Calibri"/>
          <w:color w:val="000000"/>
          <w:sz w:val="22"/>
        </w:rPr>
        <w:t>d out really well.</w:t>
      </w:r>
    </w:p>
    <w:p w14:paraId="31CBD3E2"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47" w:history="1">
        <w:r>
          <w:rPr>
            <w:rFonts w:ascii="Calibri" w:eastAsia="Calibri" w:hAnsi="Calibri" w:cs="Calibri"/>
            <w:color w:val="0000FF"/>
            <w:sz w:val="22"/>
            <w:u w:val="single"/>
          </w:rPr>
          <w:t>34:20</w:t>
        </w:r>
      </w:hyperlink>
      <w:r>
        <w:rPr>
          <w:rFonts w:ascii="Calibri" w:eastAsia="Calibri" w:hAnsi="Calibri" w:cs="Calibri"/>
          <w:color w:val="000000"/>
          <w:sz w:val="22"/>
        </w:rPr>
        <w:t>):</w:t>
      </w:r>
    </w:p>
    <w:p w14:paraId="738C4B15"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That's just incredible and inspiring. And I love that you're actually imple</w:t>
      </w:r>
      <w:r>
        <w:rPr>
          <w:rFonts w:ascii="Calibri" w:eastAsia="Calibri" w:hAnsi="Calibri" w:cs="Calibri"/>
          <w:color w:val="000000"/>
          <w:sz w:val="22"/>
        </w:rPr>
        <w:t xml:space="preserve">menting, you know, the inner, your personality and that impact that vision you see for the world, you're actually putting it forth. And I </w:t>
      </w:r>
      <w:r>
        <w:rPr>
          <w:rFonts w:ascii="Calibri" w:eastAsia="Calibri" w:hAnsi="Calibri" w:cs="Calibri"/>
          <w:color w:val="000000"/>
          <w:sz w:val="22"/>
        </w:rPr>
        <w:lastRenderedPageBreak/>
        <w:t xml:space="preserve">think this is a great example for anybody else. Who's out there on the fence is you can find it. You may have to do a </w:t>
      </w:r>
      <w:r>
        <w:rPr>
          <w:rFonts w:ascii="Calibri" w:eastAsia="Calibri" w:hAnsi="Calibri" w:cs="Calibri"/>
          <w:color w:val="000000"/>
          <w:sz w:val="22"/>
        </w:rPr>
        <w:t>little bit of work, but you know, don't just fall into the normal trends or paths because it's easy. There's other opportunities out there. And Jess, you're a great example of that. Well, this has been unbelievably informative and beneficial. I, I can't th</w:t>
      </w:r>
      <w:r>
        <w:rPr>
          <w:rFonts w:ascii="Calibri" w:eastAsia="Calibri" w:hAnsi="Calibri" w:cs="Calibri"/>
          <w:color w:val="000000"/>
          <w:sz w:val="22"/>
        </w:rPr>
        <w:t>ank you enough for spending this time with us, Jess. I know everybody listening right now is going, I need more Jess in my life. So why don't you let everybody know where you're hanging out at with best way to get in touch with you and any final parting pi</w:t>
      </w:r>
      <w:r>
        <w:rPr>
          <w:rFonts w:ascii="Calibri" w:eastAsia="Calibri" w:hAnsi="Calibri" w:cs="Calibri"/>
          <w:color w:val="000000"/>
          <w:sz w:val="22"/>
        </w:rPr>
        <w:t>eces of wisdom?</w:t>
      </w:r>
    </w:p>
    <w:p w14:paraId="6829577E"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48" w:history="1">
        <w:r>
          <w:rPr>
            <w:rFonts w:ascii="Calibri" w:eastAsia="Calibri" w:hAnsi="Calibri" w:cs="Calibri"/>
            <w:color w:val="0000FF"/>
            <w:sz w:val="22"/>
            <w:u w:val="single"/>
          </w:rPr>
          <w:t>35:05</w:t>
        </w:r>
      </w:hyperlink>
      <w:r>
        <w:rPr>
          <w:rFonts w:ascii="Calibri" w:eastAsia="Calibri" w:hAnsi="Calibri" w:cs="Calibri"/>
          <w:color w:val="000000"/>
          <w:sz w:val="22"/>
        </w:rPr>
        <w:t>):</w:t>
      </w:r>
    </w:p>
    <w:p w14:paraId="150E6826"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Oh, you are so kind. Yeah, so I will say I I'm a nonprofit fundraising focused person. So if you're interested in that topic, you can come find me over on Instagram. I'm at, out in the boons underscore. I'm also on Facebook and LinkedI</w:t>
      </w:r>
      <w:r>
        <w:rPr>
          <w:rFonts w:ascii="Calibri" w:eastAsia="Calibri" w:hAnsi="Calibri" w:cs="Calibri"/>
          <w:color w:val="000000"/>
          <w:sz w:val="22"/>
        </w:rPr>
        <w:t>n at Jess Campbell. If you are interested in the raise more together summit we host a couple of them each year. They're really fun time, really great group of speakers, awesome community, and it would be an honor. Welcome anyone.</w:t>
      </w:r>
    </w:p>
    <w:p w14:paraId="64BE3871"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49" w:history="1">
        <w:r>
          <w:rPr>
            <w:rFonts w:ascii="Calibri" w:eastAsia="Calibri" w:hAnsi="Calibri" w:cs="Calibri"/>
            <w:color w:val="0000FF"/>
            <w:sz w:val="22"/>
            <w:u w:val="single"/>
          </w:rPr>
          <w:t>35:39</w:t>
        </w:r>
      </w:hyperlink>
      <w:r>
        <w:rPr>
          <w:rFonts w:ascii="Calibri" w:eastAsia="Calibri" w:hAnsi="Calibri" w:cs="Calibri"/>
          <w:color w:val="000000"/>
          <w:sz w:val="22"/>
        </w:rPr>
        <w:t>):</w:t>
      </w:r>
    </w:p>
    <w:p w14:paraId="7088418E"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 xml:space="preserve">Amazing. Just thanks </w:t>
      </w:r>
      <w:r>
        <w:rPr>
          <w:rFonts w:ascii="Calibri" w:eastAsia="Calibri" w:hAnsi="Calibri" w:cs="Calibri"/>
          <w:color w:val="000000"/>
          <w:sz w:val="22"/>
        </w:rPr>
        <w:t xml:space="preserve">again for spending and sharing with us your time, your energy and your wisdom today. Thank you, Dr. Mark. And thank you summit hosts for hanging out with Jess and I. I'm Dr. Mark T. Wade, your host here on the virtual summit podcast. Remember your message </w:t>
      </w:r>
      <w:r>
        <w:rPr>
          <w:rFonts w:ascii="Calibri" w:eastAsia="Calibri" w:hAnsi="Calibri" w:cs="Calibri"/>
          <w:color w:val="000000"/>
          <w:sz w:val="22"/>
        </w:rPr>
        <w:t>matters. And one of the most powerful ways to get that message out to the world is with a virtual summit. Don't forget to check out all the amazing goodies tips, tools and resources just, just shared with us over at the show notes at episode</w:t>
      </w:r>
    </w:p>
    <w:p w14:paraId="3647E41D"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50" w:history="1">
        <w:r>
          <w:rPr>
            <w:rFonts w:ascii="Calibri" w:eastAsia="Calibri" w:hAnsi="Calibri" w:cs="Calibri"/>
            <w:color w:val="0000FF"/>
            <w:sz w:val="22"/>
            <w:u w:val="single"/>
          </w:rPr>
          <w:t>36:08</w:t>
        </w:r>
      </w:hyperlink>
      <w:r>
        <w:rPr>
          <w:rFonts w:ascii="Calibri" w:eastAsia="Calibri" w:hAnsi="Calibri" w:cs="Calibri"/>
          <w:color w:val="000000"/>
          <w:sz w:val="22"/>
        </w:rPr>
        <w:t>):</w:t>
      </w:r>
    </w:p>
    <w:p w14:paraId="7F070C5D"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Two 19. A</w:t>
      </w:r>
      <w:r>
        <w:rPr>
          <w:rFonts w:ascii="Calibri" w:eastAsia="Calibri" w:hAnsi="Calibri" w:cs="Calibri"/>
          <w:color w:val="000000"/>
          <w:sz w:val="22"/>
        </w:rPr>
        <w:t>nd we'll see you</w:t>
      </w:r>
    </w:p>
    <w:p w14:paraId="4C725833"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1 (</w:t>
      </w:r>
      <w:hyperlink r:id="rId51" w:history="1">
        <w:r>
          <w:rPr>
            <w:rFonts w:ascii="Calibri" w:eastAsia="Calibri" w:hAnsi="Calibri" w:cs="Calibri"/>
            <w:color w:val="0000FF"/>
            <w:sz w:val="22"/>
            <w:u w:val="single"/>
          </w:rPr>
          <w:t>36:10</w:t>
        </w:r>
      </w:hyperlink>
      <w:r>
        <w:rPr>
          <w:rFonts w:ascii="Calibri" w:eastAsia="Calibri" w:hAnsi="Calibri" w:cs="Calibri"/>
          <w:color w:val="000000"/>
          <w:sz w:val="22"/>
        </w:rPr>
        <w:t>):</w:t>
      </w:r>
    </w:p>
    <w:p w14:paraId="59AE85A7"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 xml:space="preserve">On the next episode. Thanks for listening. Now, don't forget to subscribe and leave a five-star review on the virtual summit podcast. Head over to the show notes, to check out all the links and resources from this episode and be sure </w:t>
      </w:r>
      <w:r>
        <w:rPr>
          <w:rFonts w:ascii="Calibri" w:eastAsia="Calibri" w:hAnsi="Calibri" w:cs="Calibri"/>
          <w:color w:val="000000"/>
          <w:sz w:val="22"/>
        </w:rPr>
        <w:t>to grab your free trial of the virtual summit software.</w:t>
      </w:r>
    </w:p>
    <w:p w14:paraId="174A2B71" w14:textId="77777777" w:rsidR="00A77B3E" w:rsidRDefault="004443D9">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52" w:history="1">
        <w:r>
          <w:rPr>
            <w:rFonts w:ascii="Calibri" w:eastAsia="Calibri" w:hAnsi="Calibri" w:cs="Calibri"/>
            <w:color w:val="0000FF"/>
            <w:sz w:val="22"/>
            <w:u w:val="single"/>
          </w:rPr>
          <w:t>36:27</w:t>
        </w:r>
      </w:hyperlink>
      <w:r>
        <w:rPr>
          <w:rFonts w:ascii="Calibri" w:eastAsia="Calibri" w:hAnsi="Calibri" w:cs="Calibri"/>
          <w:color w:val="000000"/>
          <w:sz w:val="22"/>
        </w:rPr>
        <w:t>):</w:t>
      </w:r>
    </w:p>
    <w:p w14:paraId="13714460" w14:textId="77777777" w:rsidR="00A77B3E" w:rsidRDefault="004443D9">
      <w:pPr>
        <w:spacing w:before="80"/>
        <w:rPr>
          <w:rFonts w:ascii="Calibri" w:eastAsia="Calibri" w:hAnsi="Calibri" w:cs="Calibri"/>
          <w:color w:val="000000"/>
          <w:sz w:val="22"/>
        </w:rPr>
      </w:pPr>
      <w:r>
        <w:rPr>
          <w:rFonts w:ascii="Calibri" w:eastAsia="Calibri" w:hAnsi="Calibri" w:cs="Calibri"/>
          <w:color w:val="000000"/>
          <w:sz w:val="22"/>
        </w:rPr>
        <w:t>Now, I want to end this episode by saying to all the summit hosts listening right now, I believe in you and you can do this summits are by far one of the most powerful ways to quickly grow your l</w:t>
      </w:r>
      <w:r>
        <w:rPr>
          <w:rFonts w:ascii="Calibri" w:eastAsia="Calibri" w:hAnsi="Calibri" w:cs="Calibri"/>
          <w:color w:val="000000"/>
          <w:sz w:val="22"/>
        </w:rPr>
        <w:t>ist, launch your platform, make more money. And most importantly, make an impact in the world, even if you're just getting started. So don't get caught up in analysis paralysis because the world needs to hear your message. And there are people who are wait</w:t>
      </w:r>
      <w:r>
        <w:rPr>
          <w:rFonts w:ascii="Calibri" w:eastAsia="Calibri" w:hAnsi="Calibri" w:cs="Calibri"/>
          <w:color w:val="000000"/>
          <w:sz w:val="22"/>
        </w:rPr>
        <w:t>ing for you to help them just get started because imperfect action is always better than no action. Thank you and see you on the next step.</w:t>
      </w:r>
    </w:p>
    <w:p w14:paraId="7B58E4CC" w14:textId="77777777" w:rsidR="00A77B3E" w:rsidRDefault="00A77B3E">
      <w:pPr>
        <w:spacing w:before="80"/>
        <w:rPr>
          <w:rFonts w:ascii="Calibri" w:eastAsia="Calibri" w:hAnsi="Calibri" w:cs="Calibri"/>
          <w:color w:val="000000"/>
          <w:sz w:val="22"/>
        </w:rPr>
      </w:pPr>
    </w:p>
    <w:sectPr w:rsidR="00A77B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4443D9"/>
    <w:rsid w:val="009449B8"/>
    <w:rsid w:val="00A77B3E"/>
    <w:rsid w:val="00CA2A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2DE305"/>
  <w15:docId w15:val="{3EC5ADE8-42F0-4029-86FD-30E3C0209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emi.com/editor/t/7R3J1kDQhYo1cEvZ93Awm0ZU_CrCtvcBAirgomMVPjI5yWEuzay7e9G_M_-WJqwy-0AXWdzLgV_aDvAJMtJD6gHi0_k?loadFrom=DocumentDeeplink&amp;ts=389.03" TargetMode="External"/><Relationship Id="rId18" Type="http://schemas.openxmlformats.org/officeDocument/2006/relationships/hyperlink" Target="https://www.temi.com/editor/t/7R3J1kDQhYo1cEvZ93Awm0ZU_CrCtvcBAirgomMVPjI5yWEuzay7e9G_M_-WJqwy-0AXWdzLgV_aDvAJMtJD6gHi0_k?loadFrom=DocumentDeeplink&amp;ts=598.79" TargetMode="External"/><Relationship Id="rId26" Type="http://schemas.openxmlformats.org/officeDocument/2006/relationships/hyperlink" Target="https://www.temi.com/editor/t/7R3J1kDQhYo1cEvZ93Awm0ZU_CrCtvcBAirgomMVPjI5yWEuzay7e9G_M_-WJqwy-0AXWdzLgV_aDvAJMtJD6gHi0_k?loadFrom=DocumentDeeplink&amp;ts=1014.07" TargetMode="External"/><Relationship Id="rId39" Type="http://schemas.openxmlformats.org/officeDocument/2006/relationships/hyperlink" Target="https://www.temi.com/editor/t/7R3J1kDQhYo1cEvZ93Awm0ZU_CrCtvcBAirgomMVPjI5yWEuzay7e9G_M_-WJqwy-0AXWdzLgV_aDvAJMtJD6gHi0_k?loadFrom=DocumentDeeplink&amp;ts=1593.79" TargetMode="External"/><Relationship Id="rId3" Type="http://schemas.openxmlformats.org/officeDocument/2006/relationships/webSettings" Target="webSettings.xml"/><Relationship Id="rId21" Type="http://schemas.openxmlformats.org/officeDocument/2006/relationships/hyperlink" Target="https://www.temi.com/editor/t/7R3J1kDQhYo1cEvZ93Awm0ZU_CrCtvcBAirgomMVPjI5yWEuzay7e9G_M_-WJqwy-0AXWdzLgV_aDvAJMtJD6gHi0_k?loadFrom=DocumentDeeplink&amp;ts=761.64" TargetMode="External"/><Relationship Id="rId34" Type="http://schemas.openxmlformats.org/officeDocument/2006/relationships/hyperlink" Target="https://www.temi.com/editor/t/7R3J1kDQhYo1cEvZ93Awm0ZU_CrCtvcBAirgomMVPjI5yWEuzay7e9G_M_-WJqwy-0AXWdzLgV_aDvAJMtJD6gHi0_k?loadFrom=DocumentDeeplink&amp;ts=1292.1" TargetMode="External"/><Relationship Id="rId42" Type="http://schemas.openxmlformats.org/officeDocument/2006/relationships/hyperlink" Target="https://www.temi.com/editor/t/7R3J1kDQhYo1cEvZ93Awm0ZU_CrCtvcBAirgomMVPjI5yWEuzay7e9G_M_-WJqwy-0AXWdzLgV_aDvAJMtJD6gHi0_k?loadFrom=DocumentDeeplink&amp;ts=1775.75" TargetMode="External"/><Relationship Id="rId47" Type="http://schemas.openxmlformats.org/officeDocument/2006/relationships/hyperlink" Target="https://www.temi.com/editor/t/7R3J1kDQhYo1cEvZ93Awm0ZU_CrCtvcBAirgomMVPjI5yWEuzay7e9G_M_-WJqwy-0AXWdzLgV_aDvAJMtJD6gHi0_k?loadFrom=DocumentDeeplink&amp;ts=2060.85" TargetMode="External"/><Relationship Id="rId50" Type="http://schemas.openxmlformats.org/officeDocument/2006/relationships/hyperlink" Target="https://www.temi.com/editor/t/7R3J1kDQhYo1cEvZ93Awm0ZU_CrCtvcBAirgomMVPjI5yWEuzay7e9G_M_-WJqwy-0AXWdzLgV_aDvAJMtJD6gHi0_k?loadFrom=DocumentDeeplink&amp;ts=2168.51" TargetMode="External"/><Relationship Id="rId7" Type="http://schemas.openxmlformats.org/officeDocument/2006/relationships/hyperlink" Target="https://www.temi.com/editor/t/7R3J1kDQhYo1cEvZ93Awm0ZU_CrCtvcBAirgomMVPjI5yWEuzay7e9G_M_-WJqwy-0AXWdzLgV_aDvAJMtJD6gHi0_k?loadFrom=DocumentDeeplink&amp;ts=79.91" TargetMode="External"/><Relationship Id="rId12" Type="http://schemas.openxmlformats.org/officeDocument/2006/relationships/hyperlink" Target="https://www.temi.com/editor/t/7R3J1kDQhYo1cEvZ93Awm0ZU_CrCtvcBAirgomMVPjI5yWEuzay7e9G_M_-WJqwy-0AXWdzLgV_aDvAJMtJD6gHi0_k?loadFrom=DocumentDeeplink&amp;ts=335.79" TargetMode="External"/><Relationship Id="rId17" Type="http://schemas.openxmlformats.org/officeDocument/2006/relationships/hyperlink" Target="https://www.temi.com/editor/t/7R3J1kDQhYo1cEvZ93Awm0ZU_CrCtvcBAirgomMVPjI5yWEuzay7e9G_M_-WJqwy-0AXWdzLgV_aDvAJMtJD6gHi0_k?loadFrom=DocumentDeeplink&amp;ts=563.58" TargetMode="External"/><Relationship Id="rId25" Type="http://schemas.openxmlformats.org/officeDocument/2006/relationships/hyperlink" Target="https://www.temi.com/editor/t/7R3J1kDQhYo1cEvZ93Awm0ZU_CrCtvcBAirgomMVPjI5yWEuzay7e9G_M_-WJqwy-0AXWdzLgV_aDvAJMtJD6gHi0_k?loadFrom=DocumentDeeplink&amp;ts=983.44" TargetMode="External"/><Relationship Id="rId33" Type="http://schemas.openxmlformats.org/officeDocument/2006/relationships/hyperlink" Target="https://www.temi.com/editor/t/7R3J1kDQhYo1cEvZ93Awm0ZU_CrCtvcBAirgomMVPjI5yWEuzay7e9G_M_-WJqwy-0AXWdzLgV_aDvAJMtJD6gHi0_k?loadFrom=DocumentDeeplink&amp;ts=1233.8" TargetMode="External"/><Relationship Id="rId38" Type="http://schemas.openxmlformats.org/officeDocument/2006/relationships/hyperlink" Target="https://www.temi.com/editor/t/7R3J1kDQhYo1cEvZ93Awm0ZU_CrCtvcBAirgomMVPjI5yWEuzay7e9G_M_-WJqwy-0AXWdzLgV_aDvAJMtJD6gHi0_k?loadFrom=DocumentDeeplink&amp;ts=1530.82" TargetMode="External"/><Relationship Id="rId46" Type="http://schemas.openxmlformats.org/officeDocument/2006/relationships/hyperlink" Target="https://www.temi.com/editor/t/7R3J1kDQhYo1cEvZ93Awm0ZU_CrCtvcBAirgomMVPjI5yWEuzay7e9G_M_-WJqwy-0AXWdzLgV_aDvAJMtJD6gHi0_k?loadFrom=DocumentDeeplink&amp;ts=2000.93" TargetMode="External"/><Relationship Id="rId2" Type="http://schemas.openxmlformats.org/officeDocument/2006/relationships/settings" Target="settings.xml"/><Relationship Id="rId16" Type="http://schemas.openxmlformats.org/officeDocument/2006/relationships/hyperlink" Target="https://www.temi.com/editor/t/7R3J1kDQhYo1cEvZ93Awm0ZU_CrCtvcBAirgomMVPjI5yWEuzay7e9G_M_-WJqwy-0AXWdzLgV_aDvAJMtJD6gHi0_k?loadFrom=DocumentDeeplink&amp;ts=518.44" TargetMode="External"/><Relationship Id="rId20" Type="http://schemas.openxmlformats.org/officeDocument/2006/relationships/hyperlink" Target="https://www.temi.com/editor/t/7R3J1kDQhYo1cEvZ93Awm0ZU_CrCtvcBAirgomMVPjI5yWEuzay7e9G_M_-WJqwy-0AXWdzLgV_aDvAJMtJD6gHi0_k?loadFrom=DocumentDeeplink&amp;ts=720.49" TargetMode="External"/><Relationship Id="rId29" Type="http://schemas.openxmlformats.org/officeDocument/2006/relationships/hyperlink" Target="https://www.temi.com/editor/t/7R3J1kDQhYo1cEvZ93Awm0ZU_CrCtvcBAirgomMVPjI5yWEuzay7e9G_M_-WJqwy-0AXWdzLgV_aDvAJMtJD6gHi0_k?loadFrom=DocumentDeeplink&amp;ts=1055.59" TargetMode="External"/><Relationship Id="rId41" Type="http://schemas.openxmlformats.org/officeDocument/2006/relationships/hyperlink" Target="https://www.temi.com/editor/t/7R3J1kDQhYo1cEvZ93Awm0ZU_CrCtvcBAirgomMVPjI5yWEuzay7e9G_M_-WJqwy-0AXWdzLgV_aDvAJMtJD6gHi0_k?loadFrom=DocumentDeeplink&amp;ts=1730.6"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temi.com/editor/t/7R3J1kDQhYo1cEvZ93Awm0ZU_CrCtvcBAirgomMVPjI5yWEuzay7e9G_M_-WJqwy-0AXWdzLgV_aDvAJMtJD6gHi0_k?loadFrom=DocumentDeeplink&amp;ts=39.3" TargetMode="External"/><Relationship Id="rId11" Type="http://schemas.openxmlformats.org/officeDocument/2006/relationships/hyperlink" Target="https://www.temi.com/editor/t/7R3J1kDQhYo1cEvZ93Awm0ZU_CrCtvcBAirgomMVPjI5yWEuzay7e9G_M_-WJqwy-0AXWdzLgV_aDvAJMtJD6gHi0_k?loadFrom=DocumentDeeplink&amp;ts=292.98" TargetMode="External"/><Relationship Id="rId24" Type="http://schemas.openxmlformats.org/officeDocument/2006/relationships/hyperlink" Target="https://www.temi.com/editor/t/7R3J1kDQhYo1cEvZ93Awm0ZU_CrCtvcBAirgomMVPjI5yWEuzay7e9G_M_-WJqwy-0AXWdzLgV_aDvAJMtJD6gHi0_k?loadFrom=DocumentDeeplink&amp;ts=933.08" TargetMode="External"/><Relationship Id="rId32" Type="http://schemas.openxmlformats.org/officeDocument/2006/relationships/hyperlink" Target="https://www.temi.com/editor/t/7R3J1kDQhYo1cEvZ93Awm0ZU_CrCtvcBAirgomMVPjI5yWEuzay7e9G_M_-WJqwy-0AXWdzLgV_aDvAJMtJD6gHi0_k?loadFrom=DocumentDeeplink&amp;ts=1174.58" TargetMode="External"/><Relationship Id="rId37" Type="http://schemas.openxmlformats.org/officeDocument/2006/relationships/hyperlink" Target="https://www.temi.com/editor/t/7R3J1kDQhYo1cEvZ93Awm0ZU_CrCtvcBAirgomMVPjI5yWEuzay7e9G_M_-WJqwy-0AXWdzLgV_aDvAJMtJD6gHi0_k?loadFrom=DocumentDeeplink&amp;ts=1457.51" TargetMode="External"/><Relationship Id="rId40" Type="http://schemas.openxmlformats.org/officeDocument/2006/relationships/hyperlink" Target="https://www.temi.com/editor/t/7R3J1kDQhYo1cEvZ93Awm0ZU_CrCtvcBAirgomMVPjI5yWEuzay7e9G_M_-WJqwy-0AXWdzLgV_aDvAJMtJD6gHi0_k?loadFrom=DocumentDeeplink&amp;ts=1678.91" TargetMode="External"/><Relationship Id="rId45" Type="http://schemas.openxmlformats.org/officeDocument/2006/relationships/hyperlink" Target="https://www.temi.com/editor/t/7R3J1kDQhYo1cEvZ93Awm0ZU_CrCtvcBAirgomMVPjI5yWEuzay7e9G_M_-WJqwy-0AXWdzLgV_aDvAJMtJD6gHi0_k?loadFrom=DocumentDeeplink&amp;ts=1925.79" TargetMode="External"/><Relationship Id="rId53" Type="http://schemas.openxmlformats.org/officeDocument/2006/relationships/fontTable" Target="fontTable.xml"/><Relationship Id="rId5" Type="http://schemas.openxmlformats.org/officeDocument/2006/relationships/hyperlink" Target="https://www.temi.com/editor/t/7R3J1kDQhYo1cEvZ93Awm0ZU_CrCtvcBAirgomMVPjI5yWEuzay7e9G_M_-WJqwy-0AXWdzLgV_aDvAJMtJD6gHi0_k?loadFrom=DocumentDeeplink&amp;ts=23.04" TargetMode="External"/><Relationship Id="rId15" Type="http://schemas.openxmlformats.org/officeDocument/2006/relationships/hyperlink" Target="https://www.temi.com/editor/t/7R3J1kDQhYo1cEvZ93Awm0ZU_CrCtvcBAirgomMVPjI5yWEuzay7e9G_M_-WJqwy-0AXWdzLgV_aDvAJMtJD6gHi0_k?loadFrom=DocumentDeeplink&amp;ts=462.64" TargetMode="External"/><Relationship Id="rId23" Type="http://schemas.openxmlformats.org/officeDocument/2006/relationships/hyperlink" Target="https://www.temi.com/editor/t/7R3J1kDQhYo1cEvZ93Awm0ZU_CrCtvcBAirgomMVPjI5yWEuzay7e9G_M_-WJqwy-0AXWdzLgV_aDvAJMtJD6gHi0_k?loadFrom=DocumentDeeplink&amp;ts=878.49" TargetMode="External"/><Relationship Id="rId28" Type="http://schemas.openxmlformats.org/officeDocument/2006/relationships/hyperlink" Target="https://www.temi.com/editor/t/7R3J1kDQhYo1cEvZ93Awm0ZU_CrCtvcBAirgomMVPjI5yWEuzay7e9G_M_-WJqwy-0AXWdzLgV_aDvAJMtJD6gHi0_k?loadFrom=DocumentDeeplink&amp;ts=1036.06" TargetMode="External"/><Relationship Id="rId36" Type="http://schemas.openxmlformats.org/officeDocument/2006/relationships/hyperlink" Target="https://www.temi.com/editor/t/7R3J1kDQhYo1cEvZ93Awm0ZU_CrCtvcBAirgomMVPjI5yWEuzay7e9G_M_-WJqwy-0AXWdzLgV_aDvAJMtJD6gHi0_k?loadFrom=DocumentDeeplink&amp;ts=1402.02" TargetMode="External"/><Relationship Id="rId49" Type="http://schemas.openxmlformats.org/officeDocument/2006/relationships/hyperlink" Target="https://www.temi.com/editor/t/7R3J1kDQhYo1cEvZ93Awm0ZU_CrCtvcBAirgomMVPjI5yWEuzay7e9G_M_-WJqwy-0AXWdzLgV_aDvAJMtJD6gHi0_k?loadFrom=DocumentDeeplink&amp;ts=2139.27" TargetMode="External"/><Relationship Id="rId10" Type="http://schemas.openxmlformats.org/officeDocument/2006/relationships/hyperlink" Target="https://www.temi.com/editor/t/7R3J1kDQhYo1cEvZ93Awm0ZU_CrCtvcBAirgomMVPjI5yWEuzay7e9G_M_-WJqwy-0AXWdzLgV_aDvAJMtJD6gHi0_k?loadFrom=DocumentDeeplink&amp;ts=271.89" TargetMode="External"/><Relationship Id="rId19" Type="http://schemas.openxmlformats.org/officeDocument/2006/relationships/hyperlink" Target="https://www.temi.com/editor/t/7R3J1kDQhYo1cEvZ93Awm0ZU_CrCtvcBAirgomMVPjI5yWEuzay7e9G_M_-WJqwy-0AXWdzLgV_aDvAJMtJD6gHi0_k?loadFrom=DocumentDeeplink&amp;ts=656" TargetMode="External"/><Relationship Id="rId31" Type="http://schemas.openxmlformats.org/officeDocument/2006/relationships/hyperlink" Target="https://www.temi.com/editor/t/7R3J1kDQhYo1cEvZ93Awm0ZU_CrCtvcBAirgomMVPjI5yWEuzay7e9G_M_-WJqwy-0AXWdzLgV_aDvAJMtJD6gHi0_k?loadFrom=DocumentDeeplink&amp;ts=1110.11" TargetMode="External"/><Relationship Id="rId44" Type="http://schemas.openxmlformats.org/officeDocument/2006/relationships/hyperlink" Target="https://www.temi.com/editor/t/7R3J1kDQhYo1cEvZ93Awm0ZU_CrCtvcBAirgomMVPjI5yWEuzay7e9G_M_-WJqwy-0AXWdzLgV_aDvAJMtJD6gHi0_k?loadFrom=DocumentDeeplink&amp;ts=1869.12" TargetMode="External"/><Relationship Id="rId52" Type="http://schemas.openxmlformats.org/officeDocument/2006/relationships/hyperlink" Target="https://www.temi.com/editor/t/7R3J1kDQhYo1cEvZ93Awm0ZU_CrCtvcBAirgomMVPjI5yWEuzay7e9G_M_-WJqwy-0AXWdzLgV_aDvAJMtJD6gHi0_k?loadFrom=DocumentDeeplink&amp;ts=2187.56" TargetMode="External"/><Relationship Id="rId4" Type="http://schemas.openxmlformats.org/officeDocument/2006/relationships/hyperlink" Target="https://www.temi.com/editor/t/7R3J1kDQhYo1cEvZ93Awm0ZU_CrCtvcBAirgomMVPjI5yWEuzay7e9G_M_-WJqwy-0AXWdzLgV_aDvAJMtJD6gHi0_k?loadFrom=DocumentDeeplink&amp;ts=5.13" TargetMode="External"/><Relationship Id="rId9" Type="http://schemas.openxmlformats.org/officeDocument/2006/relationships/hyperlink" Target="https://www.temi.com/editor/t/7R3J1kDQhYo1cEvZ93Awm0ZU_CrCtvcBAirgomMVPjI5yWEuzay7e9G_M_-WJqwy-0AXWdzLgV_aDvAJMtJD6gHi0_k?loadFrom=DocumentDeeplink&amp;ts=175.91" TargetMode="External"/><Relationship Id="rId14" Type="http://schemas.openxmlformats.org/officeDocument/2006/relationships/hyperlink" Target="https://www.temi.com/editor/t/7R3J1kDQhYo1cEvZ93Awm0ZU_CrCtvcBAirgomMVPjI5yWEuzay7e9G_M_-WJqwy-0AXWdzLgV_aDvAJMtJD6gHi0_k?loadFrom=DocumentDeeplink&amp;ts=410.53" TargetMode="External"/><Relationship Id="rId22" Type="http://schemas.openxmlformats.org/officeDocument/2006/relationships/hyperlink" Target="https://www.temi.com/editor/t/7R3J1kDQhYo1cEvZ93Awm0ZU_CrCtvcBAirgomMVPjI5yWEuzay7e9G_M_-WJqwy-0AXWdzLgV_aDvAJMtJD6gHi0_k?loadFrom=DocumentDeeplink&amp;ts=841.41" TargetMode="External"/><Relationship Id="rId27" Type="http://schemas.openxmlformats.org/officeDocument/2006/relationships/hyperlink" Target="https://www.temi.com/editor/t/7R3J1kDQhYo1cEvZ93Awm0ZU_CrCtvcBAirgomMVPjI5yWEuzay7e9G_M_-WJqwy-0AXWdzLgV_aDvAJMtJD6gHi0_k?loadFrom=DocumentDeeplink&amp;ts=1034.62" TargetMode="External"/><Relationship Id="rId30" Type="http://schemas.openxmlformats.org/officeDocument/2006/relationships/hyperlink" Target="https://www.temi.com/editor/t/7R3J1kDQhYo1cEvZ93Awm0ZU_CrCtvcBAirgomMVPjI5yWEuzay7e9G_M_-WJqwy-0AXWdzLgV_aDvAJMtJD6gHi0_k?loadFrom=DocumentDeeplink&amp;ts=1076.3" TargetMode="External"/><Relationship Id="rId35" Type="http://schemas.openxmlformats.org/officeDocument/2006/relationships/hyperlink" Target="https://www.temi.com/editor/t/7R3J1kDQhYo1cEvZ93Awm0ZU_CrCtvcBAirgomMVPjI5yWEuzay7e9G_M_-WJqwy-0AXWdzLgV_aDvAJMtJD6gHi0_k?loadFrom=DocumentDeeplink&amp;ts=1345.77" TargetMode="External"/><Relationship Id="rId43" Type="http://schemas.openxmlformats.org/officeDocument/2006/relationships/hyperlink" Target="https://www.temi.com/editor/t/7R3J1kDQhYo1cEvZ93Awm0ZU_CrCtvcBAirgomMVPjI5yWEuzay7e9G_M_-WJqwy-0AXWdzLgV_aDvAJMtJD6gHi0_k?loadFrom=DocumentDeeplink&amp;ts=1844.43" TargetMode="External"/><Relationship Id="rId48" Type="http://schemas.openxmlformats.org/officeDocument/2006/relationships/hyperlink" Target="https://www.temi.com/editor/t/7R3J1kDQhYo1cEvZ93Awm0ZU_CrCtvcBAirgomMVPjI5yWEuzay7e9G_M_-WJqwy-0AXWdzLgV_aDvAJMtJD6gHi0_k?loadFrom=DocumentDeeplink&amp;ts=2105.81" TargetMode="External"/><Relationship Id="rId8" Type="http://schemas.openxmlformats.org/officeDocument/2006/relationships/hyperlink" Target="https://www.temi.com/editor/t/7R3J1kDQhYo1cEvZ93Awm0ZU_CrCtvcBAirgomMVPjI5yWEuzay7e9G_M_-WJqwy-0AXWdzLgV_aDvAJMtJD6gHi0_k?loadFrom=DocumentDeeplink&amp;ts=147.68" TargetMode="External"/><Relationship Id="rId51" Type="http://schemas.openxmlformats.org/officeDocument/2006/relationships/hyperlink" Target="https://www.temi.com/editor/t/7R3J1kDQhYo1cEvZ93Awm0ZU_CrCtvcBAirgomMVPjI5yWEuzay7e9G_M_-WJqwy-0AXWdzLgV_aDvAJMtJD6gHi0_k?loadFrom=DocumentDeeplink&amp;ts=2170.91"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1166</TotalTime>
  <Pages>1</Pages>
  <Words>6759</Words>
  <Characters>36499</Characters>
  <Application>Microsoft Office Word</Application>
  <DocSecurity>0</DocSecurity>
  <Lines>304</Lines>
  <Paragraphs>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lais zuba braga</cp:lastModifiedBy>
  <cp:revision>3</cp:revision>
  <dcterms:created xsi:type="dcterms:W3CDTF">2021-07-28T19:06:00Z</dcterms:created>
  <dcterms:modified xsi:type="dcterms:W3CDTF">2021-07-29T14:32:00Z</dcterms:modified>
</cp:coreProperties>
</file>